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A8" w:rsidRDefault="002F33A8" w:rsidP="00D41264">
      <w:pPr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D41264" w:rsidRPr="009508AA" w:rsidRDefault="00D41264" w:rsidP="00D41264">
      <w:pPr>
        <w:jc w:val="center"/>
        <w:rPr>
          <w:rFonts w:ascii="Arial Narrow" w:hAnsi="Arial Narrow"/>
          <w:b/>
        </w:rPr>
      </w:pPr>
      <w:r w:rsidRPr="009508AA">
        <w:rPr>
          <w:rFonts w:ascii="Arial Narrow" w:eastAsia="Times New Roman" w:hAnsi="Arial Narrow" w:cs="Arial"/>
          <w:b/>
          <w:sz w:val="24"/>
          <w:szCs w:val="24"/>
          <w:lang w:eastAsia="pl-PL"/>
        </w:rPr>
        <w:t>SZCZEGÓŁOWY  OPIS  PRZEDMIOTU  ZAMÓWIENIA:</w:t>
      </w:r>
    </w:p>
    <w:p w:rsidR="006F306D" w:rsidRPr="009508AA" w:rsidRDefault="00E6017D" w:rsidP="002D59B0">
      <w:pPr>
        <w:pStyle w:val="Style38"/>
        <w:widowControl/>
        <w:tabs>
          <w:tab w:val="left" w:pos="3132"/>
        </w:tabs>
        <w:spacing w:line="240" w:lineRule="auto"/>
        <w:ind w:left="40"/>
        <w:jc w:val="center"/>
        <w:rPr>
          <w:rFonts w:ascii="Arial Narrow" w:hAnsi="Arial Narrow"/>
          <w:b/>
        </w:rPr>
      </w:pPr>
      <w:r w:rsidRPr="009508AA">
        <w:rPr>
          <w:rFonts w:ascii="Arial Narrow" w:hAnsi="Arial Narrow"/>
          <w:b/>
        </w:rPr>
        <w:t xml:space="preserve">KONFERENCJA </w:t>
      </w:r>
    </w:p>
    <w:p w:rsidR="001D76A1" w:rsidRPr="009508AA" w:rsidRDefault="003E0AEC" w:rsidP="002D59B0">
      <w:pPr>
        <w:pStyle w:val="Style38"/>
        <w:widowControl/>
        <w:tabs>
          <w:tab w:val="left" w:pos="3132"/>
        </w:tabs>
        <w:spacing w:line="240" w:lineRule="auto"/>
        <w:ind w:left="4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w ramach</w:t>
      </w:r>
      <w:r w:rsidR="001A56E3" w:rsidRPr="009508AA">
        <w:rPr>
          <w:rFonts w:ascii="Arial Narrow" w:hAnsi="Arial Narrow"/>
          <w:b/>
        </w:rPr>
        <w:t xml:space="preserve"> III Kujawsko-Pomorskie</w:t>
      </w:r>
      <w:r>
        <w:rPr>
          <w:rFonts w:ascii="Arial Narrow" w:hAnsi="Arial Narrow"/>
          <w:b/>
        </w:rPr>
        <w:t>go</w:t>
      </w:r>
      <w:r w:rsidR="001A56E3" w:rsidRPr="009508AA">
        <w:rPr>
          <w:rFonts w:ascii="Arial Narrow" w:hAnsi="Arial Narrow"/>
          <w:b/>
        </w:rPr>
        <w:t xml:space="preserve"> Forum Ekonomii Społecznej</w:t>
      </w:r>
    </w:p>
    <w:p w:rsidR="002C0D7B" w:rsidRPr="009508AA" w:rsidRDefault="002C0D7B" w:rsidP="002C0D7B">
      <w:pPr>
        <w:pStyle w:val="Style38"/>
        <w:widowControl/>
        <w:tabs>
          <w:tab w:val="left" w:pos="3132"/>
        </w:tabs>
        <w:ind w:left="40"/>
        <w:jc w:val="center"/>
        <w:rPr>
          <w:rFonts w:ascii="Arial Narrow" w:hAnsi="Arial Narrow"/>
          <w:b/>
          <w:sz w:val="20"/>
          <w:szCs w:val="20"/>
        </w:rPr>
      </w:pPr>
    </w:p>
    <w:tbl>
      <w:tblPr>
        <w:tblW w:w="9235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116"/>
      </w:tblGrid>
      <w:tr w:rsidR="001D76A1" w:rsidRPr="009508AA" w:rsidTr="002827FE">
        <w:tc>
          <w:tcPr>
            <w:tcW w:w="3119" w:type="dxa"/>
            <w:shd w:val="clear" w:color="auto" w:fill="auto"/>
          </w:tcPr>
          <w:p w:rsidR="001D76A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PRZEDMIOT ZAMÓWIENIA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1D76A1" w:rsidRPr="009508AA" w:rsidRDefault="001D76A1" w:rsidP="00E62DCF">
            <w:pPr>
              <w:pStyle w:val="Style38"/>
              <w:widowControl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Przedmiotem zamówienia jest 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kompleksowa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organizacja </w:t>
            </w: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konferencji </w:t>
            </w:r>
            <w:r w:rsidR="00EF6BB5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w </w:t>
            </w:r>
            <w:r w:rsidR="00E476D4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ramach </w:t>
            </w:r>
            <w:r w:rsidR="001A56E3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III </w:t>
            </w:r>
            <w:r w:rsidR="00E476D4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Kujawsko-Pomorskiego Forum Ekonomii Społecznej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</w:t>
            </w:r>
            <w:r w:rsidR="00B31E59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wraz z usługą cateringową,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przygotowaniem materiałów szkoleniowych</w:t>
            </w:r>
            <w:r w:rsidR="00B31E59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, wystąpieniem eksperta </w:t>
            </w:r>
            <w:r w:rsidR="00E62DCF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br/>
            </w:r>
            <w:r w:rsidR="00B31E59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i przeprowadzeniem 4 paneli dyskusyjnych.</w:t>
            </w:r>
          </w:p>
        </w:tc>
      </w:tr>
      <w:tr w:rsidR="001D76A1" w:rsidRPr="009508AA" w:rsidTr="002827FE">
        <w:tc>
          <w:tcPr>
            <w:tcW w:w="3119" w:type="dxa"/>
            <w:shd w:val="clear" w:color="auto" w:fill="auto"/>
          </w:tcPr>
          <w:p w:rsidR="001D76A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ILOŚĆ OSÓB / uczestników konferencji/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1D76A1" w:rsidRPr="009508AA" w:rsidRDefault="00C25D06" w:rsidP="00FD27E5">
            <w:pPr>
              <w:spacing w:after="0" w:line="240" w:lineRule="auto"/>
              <w:ind w:left="129"/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150</w:t>
            </w:r>
            <w:r w:rsidR="006F306D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</w:t>
            </w:r>
            <w:r w:rsidR="001D76A1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osób</w:t>
            </w:r>
          </w:p>
        </w:tc>
      </w:tr>
      <w:tr w:rsidR="001D76A1" w:rsidRPr="009508AA" w:rsidTr="002827FE">
        <w:tc>
          <w:tcPr>
            <w:tcW w:w="3119" w:type="dxa"/>
            <w:shd w:val="clear" w:color="auto" w:fill="auto"/>
          </w:tcPr>
          <w:p w:rsidR="001D76A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MINIMALNA LICZBA GODZIN DYDAKTYCZNYCH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1D76A1" w:rsidRPr="009508AA" w:rsidRDefault="00384BD9" w:rsidP="002832A6">
            <w:pPr>
              <w:spacing w:after="0" w:line="240" w:lineRule="auto"/>
              <w:ind w:left="129"/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5</w:t>
            </w:r>
            <w:r w:rsidR="001D76A1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godzin dydaktycznych</w:t>
            </w:r>
          </w:p>
        </w:tc>
      </w:tr>
      <w:tr w:rsidR="00DD2461" w:rsidRPr="009508AA" w:rsidTr="002827FE">
        <w:tc>
          <w:tcPr>
            <w:tcW w:w="3119" w:type="dxa"/>
            <w:shd w:val="clear" w:color="auto" w:fill="auto"/>
          </w:tcPr>
          <w:p w:rsidR="00DD246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LICZBA DNI KONFERENCYJNYCH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DD2461" w:rsidRPr="009508AA" w:rsidRDefault="001D76A1" w:rsidP="002832A6">
            <w:pPr>
              <w:spacing w:after="0" w:line="240" w:lineRule="auto"/>
              <w:ind w:left="129"/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1 konferencja</w:t>
            </w:r>
            <w:r w:rsidR="002D520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/</w:t>
            </w:r>
            <w:r w:rsidR="002D520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1 dniowa</w:t>
            </w:r>
          </w:p>
        </w:tc>
      </w:tr>
      <w:tr w:rsidR="001D76A1" w:rsidRPr="009508AA" w:rsidTr="002827FE">
        <w:tc>
          <w:tcPr>
            <w:tcW w:w="3119" w:type="dxa"/>
            <w:shd w:val="clear" w:color="auto" w:fill="auto"/>
          </w:tcPr>
          <w:p w:rsidR="001D76A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HARMONOGRAM ZAJĘĆ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1D76A1" w:rsidRPr="009508AA" w:rsidRDefault="001D76A1" w:rsidP="00C0299B">
            <w:pPr>
              <w:pStyle w:val="Style38"/>
              <w:widowControl/>
              <w:spacing w:line="221" w:lineRule="exact"/>
              <w:ind w:left="102" w:hanging="10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1 sesj</w:t>
            </w:r>
            <w:r w:rsidR="00885C41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a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plenarn</w:t>
            </w:r>
            <w:r w:rsidR="00885C41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a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-</w:t>
            </w:r>
            <w:r w:rsidR="00885C41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ok. 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3</w:t>
            </w:r>
            <w:r w:rsidR="00885C41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godz. dydaktycznych,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</w:t>
            </w:r>
            <w:r w:rsidR="00E476D4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4 dyskusje panelowe </w:t>
            </w:r>
            <w:r w:rsidR="00885C41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ok. </w:t>
            </w:r>
            <w:r w:rsidR="00C4353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2</w:t>
            </w:r>
            <w:r w:rsidR="00FD27E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</w:t>
            </w:r>
            <w:r w:rsidR="00885C41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godzin</w:t>
            </w:r>
            <w:r w:rsidR="004A2D36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dydaktycznych</w:t>
            </w:r>
            <w:r w:rsidR="00C4353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, </w:t>
            </w:r>
            <w:r w:rsidR="0047165D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rozpoczęcie konferencji godz. 10.00</w:t>
            </w:r>
          </w:p>
        </w:tc>
      </w:tr>
      <w:tr w:rsidR="001D76A1" w:rsidRPr="009508AA" w:rsidTr="002827FE">
        <w:tc>
          <w:tcPr>
            <w:tcW w:w="3119" w:type="dxa"/>
            <w:shd w:val="clear" w:color="auto" w:fill="auto"/>
          </w:tcPr>
          <w:p w:rsidR="001D76A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TERMIN  KONFERENCJI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487D34" w:rsidRPr="009508AA" w:rsidRDefault="001D76A1" w:rsidP="00E476D4">
            <w:pPr>
              <w:pStyle w:val="Style38"/>
              <w:widowControl/>
              <w:ind w:left="104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Zamówienie należy zrealizować </w:t>
            </w:r>
            <w:r w:rsidR="00EB2007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w </w:t>
            </w:r>
            <w:r w:rsidR="00E476D4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dniu 21 </w:t>
            </w:r>
            <w:r w:rsidR="00FD27E5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września</w:t>
            </w:r>
            <w:r w:rsidR="00EB2007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DB2CFF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2012 r. </w:t>
            </w:r>
            <w:r w:rsidR="00DB2CFF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br/>
            </w:r>
          </w:p>
        </w:tc>
      </w:tr>
      <w:tr w:rsidR="001E056C" w:rsidRPr="009508AA" w:rsidTr="002827FE">
        <w:tc>
          <w:tcPr>
            <w:tcW w:w="3119" w:type="dxa"/>
            <w:shd w:val="clear" w:color="auto" w:fill="auto"/>
          </w:tcPr>
          <w:p w:rsidR="001E056C" w:rsidRPr="009508AA" w:rsidRDefault="001E056C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 xml:space="preserve">GRUPA DOCELOWA 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1E056C" w:rsidRPr="009508AA" w:rsidRDefault="001E056C" w:rsidP="00111493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Przedstawiciele </w:t>
            </w:r>
            <w:r w:rsidR="00111493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podmiotów ekonomii społecznej, </w:t>
            </w:r>
            <w:r w:rsidR="00111493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organizacji pozarządowych</w:t>
            </w:r>
            <w:r w:rsidR="00111493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,</w:t>
            </w:r>
            <w:r w:rsidR="00111493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j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ednoste</w:t>
            </w:r>
            <w:r w:rsidR="00111493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k pomocy społecznej, samorządów</w:t>
            </w:r>
            <w:r w:rsidR="003E0AEC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, ośrodków penitencjarnych, placówek wychowawczych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.</w:t>
            </w:r>
          </w:p>
        </w:tc>
      </w:tr>
      <w:tr w:rsidR="001D76A1" w:rsidRPr="009508AA" w:rsidTr="002827FE">
        <w:tc>
          <w:tcPr>
            <w:tcW w:w="3119" w:type="dxa"/>
            <w:shd w:val="clear" w:color="auto" w:fill="auto"/>
          </w:tcPr>
          <w:p w:rsidR="001D76A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 xml:space="preserve">MIEJSCE KONFERENCJI 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1D76A1" w:rsidRPr="009508AA" w:rsidRDefault="001D76A1" w:rsidP="002832A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Toruń</w:t>
            </w:r>
            <w:r w:rsidR="00111493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lub okolice (do 10 km).</w:t>
            </w:r>
          </w:p>
        </w:tc>
      </w:tr>
      <w:tr w:rsidR="001D76A1" w:rsidRPr="009508AA" w:rsidTr="002827FE">
        <w:tc>
          <w:tcPr>
            <w:tcW w:w="3119" w:type="dxa"/>
            <w:shd w:val="clear" w:color="auto" w:fill="auto"/>
          </w:tcPr>
          <w:p w:rsidR="001D76A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CELE KONFERENCJI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633949" w:rsidRPr="009508AA" w:rsidRDefault="0020030C" w:rsidP="00C0299B">
            <w:pPr>
              <w:spacing w:after="0" w:line="240" w:lineRule="auto"/>
              <w:contextualSpacing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Fonts w:ascii="Arial Narrow" w:hAnsi="Arial Narrow"/>
                <w:b/>
                <w:sz w:val="20"/>
                <w:szCs w:val="20"/>
              </w:rPr>
              <w:t xml:space="preserve">Przedstawienie </w:t>
            </w:r>
            <w:r w:rsidR="00E476D4" w:rsidRPr="009508AA">
              <w:rPr>
                <w:rFonts w:ascii="Arial Narrow" w:hAnsi="Arial Narrow"/>
                <w:b/>
                <w:sz w:val="20"/>
                <w:szCs w:val="20"/>
              </w:rPr>
              <w:t>stanu rozwoju ekonomii społecznej w regionie, prezentacja możliwości rozwoju spółdzielczości socjalnej na terenie województwa</w:t>
            </w:r>
            <w:r w:rsidR="00B31E59" w:rsidRPr="009508AA">
              <w:rPr>
                <w:rFonts w:ascii="Arial Narrow" w:hAnsi="Arial Narrow"/>
                <w:b/>
                <w:sz w:val="20"/>
                <w:szCs w:val="20"/>
              </w:rPr>
              <w:t xml:space="preserve"> kujawsko-pomorskiego na podstawie przykładów krajowych i zagranicznych</w:t>
            </w:r>
            <w:r w:rsidR="00E476D4" w:rsidRPr="009508AA">
              <w:rPr>
                <w:rFonts w:ascii="Arial Narrow" w:hAnsi="Arial Narrow"/>
                <w:b/>
                <w:sz w:val="20"/>
                <w:szCs w:val="20"/>
              </w:rPr>
              <w:t>.</w:t>
            </w:r>
          </w:p>
        </w:tc>
      </w:tr>
      <w:tr w:rsidR="001D76A1" w:rsidRPr="009508AA" w:rsidTr="002827FE">
        <w:tc>
          <w:tcPr>
            <w:tcW w:w="3119" w:type="dxa"/>
            <w:shd w:val="clear" w:color="auto" w:fill="auto"/>
          </w:tcPr>
          <w:p w:rsidR="001D76A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PROWADZĄCY KONFERENCJĘ</w:t>
            </w:r>
            <w:r w:rsidR="00B31E59"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 xml:space="preserve"> i WYKŁADOWCY</w:t>
            </w: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1A718B" w:rsidRPr="009508AA" w:rsidRDefault="001D76A1" w:rsidP="00C0299B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Wykonawca zapewni</w:t>
            </w:r>
            <w:r w:rsidR="001A718B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:</w:t>
            </w:r>
          </w:p>
          <w:p w:rsidR="001A718B" w:rsidRPr="009508AA" w:rsidRDefault="001A718B" w:rsidP="00C0299B">
            <w:pPr>
              <w:numPr>
                <w:ilvl w:val="0"/>
                <w:numId w:val="1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osobę prowadzącą konferencję (konferansjera/moderatora) według treści zaak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ceptowanych przez Zamawiającego;</w:t>
            </w:r>
          </w:p>
          <w:p w:rsidR="001D76A1" w:rsidRPr="009508AA" w:rsidRDefault="001A718B" w:rsidP="00C0299B">
            <w:pPr>
              <w:numPr>
                <w:ilvl w:val="0"/>
                <w:numId w:val="1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o</w:t>
            </w:r>
            <w:r w:rsidR="001D76A1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piekun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a</w:t>
            </w:r>
            <w:r w:rsidR="001D76A1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organizacyjn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ego</w:t>
            </w:r>
            <w:r w:rsidR="001D76A1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obecn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ego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podczas trwania konferencji;</w:t>
            </w:r>
          </w:p>
          <w:p w:rsidR="00B31E59" w:rsidRPr="009508AA" w:rsidRDefault="00B31E59" w:rsidP="00C0299B">
            <w:pPr>
              <w:numPr>
                <w:ilvl w:val="0"/>
                <w:numId w:val="1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wykład eksperta z dziedziny spółdzielczości socjalnej, członka Zarządu Ogólnopolskiego Związku Rewizyjnego Spółdzielni Socjalnych;</w:t>
            </w:r>
          </w:p>
          <w:p w:rsidR="00B31E59" w:rsidRPr="009508AA" w:rsidRDefault="00B31E59" w:rsidP="00C0299B">
            <w:pPr>
              <w:numPr>
                <w:ilvl w:val="0"/>
                <w:numId w:val="1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4 moderatorów i 4 praktyków, którzy wezmą udział w dyskusjach panelowych </w:t>
            </w:r>
            <w:r w:rsidR="00C0299B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br/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 następujących tematach:</w:t>
            </w:r>
          </w:p>
          <w:p w:rsidR="00B31E59" w:rsidRPr="003827BD" w:rsidRDefault="003827BD" w:rsidP="00C0299B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3827BD">
              <w:rPr>
                <w:rFonts w:ascii="Arial Narrow" w:hAnsi="Arial Narrow"/>
                <w:sz w:val="20"/>
                <w:szCs w:val="20"/>
              </w:rPr>
              <w:t>Spółdzielnia socjalna jako instrument aktywizacji klientów ośrodka pomocy społecznej,</w:t>
            </w:r>
          </w:p>
          <w:p w:rsidR="003827BD" w:rsidRPr="003827BD" w:rsidRDefault="003827BD" w:rsidP="00C0299B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827BD">
              <w:rPr>
                <w:rFonts w:ascii="Arial Narrow" w:hAnsi="Arial Narrow"/>
                <w:sz w:val="20"/>
                <w:szCs w:val="20"/>
              </w:rPr>
              <w:t>Spółdzielnia socjalna jako systemowe rozwiązanie problemu zadłużeń mieszkań komunalnych i mieszkań spółdzielczych,</w:t>
            </w:r>
          </w:p>
          <w:p w:rsidR="003827BD" w:rsidRPr="003827BD" w:rsidRDefault="003827BD" w:rsidP="00C0299B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827BD">
              <w:rPr>
                <w:rFonts w:ascii="Arial Narrow" w:hAnsi="Arial Narrow"/>
                <w:sz w:val="20"/>
                <w:szCs w:val="20"/>
              </w:rPr>
              <w:t>Spółdzielnia socjalna jako instrument resocjalizacji ośrodka penitencjarnego i placówki wychowawczej,</w:t>
            </w:r>
          </w:p>
          <w:p w:rsidR="003827BD" w:rsidRPr="003827BD" w:rsidRDefault="003827BD" w:rsidP="00C0299B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827BD">
              <w:rPr>
                <w:rFonts w:ascii="Arial Narrow" w:hAnsi="Arial Narrow"/>
                <w:sz w:val="20"/>
                <w:szCs w:val="20"/>
              </w:rPr>
              <w:t>Spółdzielnia socjalna jako instrument aktywizacji zawodowej uczestników warsztatów terapii zajęciowej i pracowników zakładów   aktywności zawodowej.</w:t>
            </w:r>
          </w:p>
          <w:p w:rsidR="003646AF" w:rsidRPr="003827BD" w:rsidRDefault="00654CA3" w:rsidP="00C0299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Style w:val="FontStyle111"/>
                <w:rFonts w:ascii="Arial Narrow" w:hAnsi="Arial Narrow" w:cs="Times New Roman"/>
                <w:color w:val="auto"/>
                <w:szCs w:val="20"/>
              </w:rPr>
            </w:pPr>
            <w:r w:rsidRPr="003827BD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obsługę techniczną imprezy (</w:t>
            </w:r>
            <w:r w:rsidR="00A12BE9" w:rsidRPr="003827BD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min. 2</w:t>
            </w:r>
            <w:r w:rsidR="000B153D" w:rsidRPr="003827BD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</w:t>
            </w:r>
            <w:r w:rsidRPr="003827BD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osoby)</w:t>
            </w:r>
            <w:r w:rsidR="00E476D4" w:rsidRPr="003827BD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.</w:t>
            </w:r>
          </w:p>
        </w:tc>
      </w:tr>
      <w:tr w:rsidR="001D76A1" w:rsidRPr="009508AA" w:rsidTr="002827FE">
        <w:tc>
          <w:tcPr>
            <w:tcW w:w="3119" w:type="dxa"/>
            <w:shd w:val="clear" w:color="auto" w:fill="auto"/>
          </w:tcPr>
          <w:p w:rsidR="001D76A1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 xml:space="preserve">METODY DYDAKTYCZNE 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1D76A1" w:rsidRPr="009508AA" w:rsidRDefault="001D76A1" w:rsidP="002832A6">
            <w:pPr>
              <w:pStyle w:val="Style37"/>
              <w:widowControl/>
              <w:tabs>
                <w:tab w:val="left" w:pos="298"/>
              </w:tabs>
              <w:spacing w:line="221" w:lineRule="exact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-wykład, </w:t>
            </w:r>
          </w:p>
          <w:p w:rsidR="00D15ED5" w:rsidRPr="009508AA" w:rsidRDefault="001D76A1" w:rsidP="00637C95">
            <w:pPr>
              <w:pStyle w:val="Style37"/>
              <w:widowControl/>
              <w:tabs>
                <w:tab w:val="left" w:pos="298"/>
              </w:tabs>
              <w:spacing w:line="221" w:lineRule="exact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-prezentacje,</w:t>
            </w:r>
          </w:p>
          <w:p w:rsidR="00C91E7A" w:rsidRPr="009508AA" w:rsidRDefault="00C91E7A" w:rsidP="00637C95">
            <w:pPr>
              <w:pStyle w:val="Style37"/>
              <w:widowControl/>
              <w:tabs>
                <w:tab w:val="left" w:pos="298"/>
              </w:tabs>
              <w:spacing w:line="221" w:lineRule="exact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-panel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e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dyskusyjn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e</w:t>
            </w:r>
            <w:r w:rsidR="001A56E3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, umożliwiające</w:t>
            </w:r>
            <w:r w:rsidR="004019DB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dyskusję z uczestnikami</w:t>
            </w:r>
            <w:r w:rsidR="00E476D4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.</w:t>
            </w:r>
          </w:p>
        </w:tc>
      </w:tr>
      <w:tr w:rsidR="00C605EF" w:rsidRPr="009508AA" w:rsidTr="002827FE">
        <w:tc>
          <w:tcPr>
            <w:tcW w:w="3119" w:type="dxa"/>
            <w:shd w:val="clear" w:color="auto" w:fill="auto"/>
          </w:tcPr>
          <w:p w:rsidR="00C605EF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ZAPROSZENIA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C605EF" w:rsidRPr="009508AA" w:rsidRDefault="00961A4C" w:rsidP="003E0AEC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sz w:val="20"/>
                <w:szCs w:val="20"/>
              </w:rPr>
              <w:t xml:space="preserve">Przygotowanie w porozumieniu z Zamawiającym treści zaproszenia </w:t>
            </w:r>
            <w:r w:rsidR="003E0AEC">
              <w:rPr>
                <w:rStyle w:val="FontStyle111"/>
                <w:rFonts w:ascii="Arial Narrow" w:hAnsi="Arial Narrow"/>
                <w:sz w:val="20"/>
                <w:szCs w:val="20"/>
              </w:rPr>
              <w:t xml:space="preserve">z programem </w:t>
            </w:r>
            <w:r w:rsidR="003E0AEC">
              <w:rPr>
                <w:rStyle w:val="FontStyle111"/>
                <w:rFonts w:ascii="Arial Narrow" w:hAnsi="Arial Narrow"/>
                <w:sz w:val="20"/>
                <w:szCs w:val="20"/>
              </w:rPr>
              <w:br/>
              <w:t xml:space="preserve">i karty zgłoszeniowej </w:t>
            </w:r>
            <w:r w:rsidRPr="009508AA">
              <w:rPr>
                <w:rStyle w:val="FontStyle111"/>
                <w:rFonts w:ascii="Arial Narrow" w:hAnsi="Arial Narrow"/>
                <w:sz w:val="20"/>
                <w:szCs w:val="20"/>
              </w:rPr>
              <w:t>na konfe</w:t>
            </w:r>
            <w:r w:rsidR="00517C96">
              <w:rPr>
                <w:rStyle w:val="FontStyle111"/>
                <w:rFonts w:ascii="Arial Narrow" w:hAnsi="Arial Narrow"/>
                <w:sz w:val="20"/>
                <w:szCs w:val="20"/>
              </w:rPr>
              <w:t>rencję</w:t>
            </w:r>
            <w:r w:rsidR="003E0AEC">
              <w:rPr>
                <w:rStyle w:val="FontStyle111"/>
                <w:rFonts w:ascii="Arial Narrow" w:hAnsi="Arial Narrow"/>
                <w:sz w:val="20"/>
                <w:szCs w:val="20"/>
              </w:rPr>
              <w:t>,</w:t>
            </w:r>
            <w:r w:rsidR="00111493">
              <w:rPr>
                <w:rStyle w:val="FontStyle111"/>
                <w:rFonts w:ascii="Arial Narrow" w:hAnsi="Arial Narrow"/>
                <w:sz w:val="20"/>
                <w:szCs w:val="20"/>
              </w:rPr>
              <w:t xml:space="preserve"> </w:t>
            </w:r>
            <w:r w:rsidR="003E0AEC">
              <w:rPr>
                <w:rStyle w:val="FontStyle111"/>
                <w:rFonts w:ascii="Arial Narrow" w:hAnsi="Arial Narrow"/>
                <w:sz w:val="20"/>
                <w:szCs w:val="20"/>
              </w:rPr>
              <w:t xml:space="preserve">zgodnie z wzorem stosowanym </w:t>
            </w:r>
            <w:r w:rsidR="003E0AEC">
              <w:rPr>
                <w:rStyle w:val="FontStyle111"/>
                <w:rFonts w:ascii="Arial Narrow" w:hAnsi="Arial Narrow"/>
                <w:sz w:val="20"/>
                <w:szCs w:val="20"/>
              </w:rPr>
              <w:br/>
              <w:t>i udostępnianym przez Zamawiającego</w:t>
            </w:r>
            <w:r w:rsidR="00517C96">
              <w:rPr>
                <w:rStyle w:val="FontStyle111"/>
                <w:rFonts w:ascii="Arial Narrow" w:hAnsi="Arial Narrow"/>
                <w:sz w:val="20"/>
                <w:szCs w:val="20"/>
              </w:rPr>
              <w:t>, następnie wydrukowanie 5</w:t>
            </w:r>
            <w:r w:rsidRPr="009508AA">
              <w:rPr>
                <w:rStyle w:val="FontStyle111"/>
                <w:rFonts w:ascii="Arial Narrow" w:hAnsi="Arial Narrow"/>
                <w:sz w:val="20"/>
                <w:szCs w:val="20"/>
              </w:rPr>
              <w:t xml:space="preserve">00 zaproszeń </w:t>
            </w:r>
            <w:r w:rsidR="00830211" w:rsidRPr="009508AA">
              <w:rPr>
                <w:rStyle w:val="FontStyle111"/>
                <w:rFonts w:ascii="Arial Narrow" w:hAnsi="Arial Narrow"/>
                <w:sz w:val="20"/>
                <w:szCs w:val="20"/>
              </w:rPr>
              <w:t xml:space="preserve">z programem 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oraz </w:t>
            </w:r>
            <w:r w:rsidR="0020030C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kart zgłoszeniowych </w:t>
            </w:r>
            <w:r w:rsidR="003E0AEC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i </w:t>
            </w:r>
            <w:r w:rsidRPr="009508AA">
              <w:rPr>
                <w:rStyle w:val="FontStyle111"/>
                <w:rFonts w:ascii="Arial Narrow" w:hAnsi="Arial Narrow"/>
                <w:sz w:val="20"/>
                <w:szCs w:val="20"/>
              </w:rPr>
              <w:t xml:space="preserve">dostarczenie ich do siedziby Zamawiającego w terminie do </w:t>
            </w:r>
            <w:r w:rsidR="003E0AEC">
              <w:rPr>
                <w:rStyle w:val="FontStyle111"/>
                <w:rFonts w:ascii="Arial Narrow" w:hAnsi="Arial Narrow"/>
                <w:sz w:val="20"/>
                <w:szCs w:val="20"/>
              </w:rPr>
              <w:t>5 września 2012.</w:t>
            </w:r>
          </w:p>
        </w:tc>
      </w:tr>
      <w:tr w:rsidR="00C605EF" w:rsidRPr="009508AA" w:rsidTr="002827FE">
        <w:tc>
          <w:tcPr>
            <w:tcW w:w="3119" w:type="dxa"/>
            <w:shd w:val="clear" w:color="auto" w:fill="auto"/>
          </w:tcPr>
          <w:p w:rsidR="00C605EF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lastRenderedPageBreak/>
              <w:t>DZIAŁANIA PROMOCYJNE: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C605EF" w:rsidRPr="009508AA" w:rsidRDefault="00C605EF" w:rsidP="00C0299B">
            <w:pPr>
              <w:pStyle w:val="Style38"/>
              <w:widowControl/>
              <w:spacing w:line="221" w:lineRule="exact"/>
              <w:ind w:left="50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 ramach działań promocyjnych Wykonawca zobowiązany jest do:</w:t>
            </w:r>
          </w:p>
          <w:p w:rsidR="00587C95" w:rsidRPr="009508AA" w:rsidRDefault="00587C95" w:rsidP="00C0299B">
            <w:pPr>
              <w:pStyle w:val="Style38"/>
              <w:widowControl/>
              <w:numPr>
                <w:ilvl w:val="0"/>
                <w:numId w:val="25"/>
              </w:numPr>
              <w:spacing w:line="221" w:lineRule="exact"/>
              <w:ind w:left="243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Wydruku 100 plakatów w formacie B1, na podstawie wzoru plakatu dostarczonego przez Zamawiającego, grubość papieru min. 250g/m2, papier kredowany, zadruk 4+4 (pełny kolor)</w:t>
            </w:r>
            <w:r w:rsidR="003E0AEC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i dostarczenia ich do 5 września 2012 do siedziby Zamawiającego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;</w:t>
            </w:r>
          </w:p>
          <w:p w:rsidR="00587C95" w:rsidRPr="009508AA" w:rsidRDefault="00587C95" w:rsidP="00C0299B">
            <w:pPr>
              <w:pStyle w:val="Style38"/>
              <w:widowControl/>
              <w:numPr>
                <w:ilvl w:val="0"/>
                <w:numId w:val="25"/>
              </w:numPr>
              <w:spacing w:line="221" w:lineRule="exact"/>
              <w:ind w:left="243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Wykonania </w:t>
            </w:r>
            <w:proofErr w:type="spellStart"/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rollup’a</w:t>
            </w:r>
            <w:proofErr w:type="spellEnd"/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o następujących parametrach:</w:t>
            </w:r>
          </w:p>
          <w:p w:rsidR="00363E31" w:rsidRPr="009508AA" w:rsidRDefault="00363E31" w:rsidP="00363E31">
            <w:pPr>
              <w:pStyle w:val="Style38"/>
              <w:widowControl/>
              <w:spacing w:line="221" w:lineRule="exact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  <w:p w:rsidR="00363E31" w:rsidRPr="009508AA" w:rsidRDefault="00363E31" w:rsidP="00363E31">
            <w:pPr>
              <w:pStyle w:val="Style38"/>
              <w:widowControl/>
              <w:spacing w:line="221" w:lineRule="exact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proofErr w:type="spellStart"/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Rollup</w:t>
            </w:r>
            <w:proofErr w:type="spellEnd"/>
            <w:r w:rsidR="00813426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typu LUX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, charakteryzujący się cechami:</w:t>
            </w:r>
          </w:p>
          <w:p w:rsidR="00363E31" w:rsidRPr="009508AA" w:rsidRDefault="00363E31" w:rsidP="00363E31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 xml:space="preserve">Całkowicie </w:t>
            </w:r>
            <w:proofErr w:type="spellStart"/>
            <w:r w:rsidRPr="009508AA">
              <w:rPr>
                <w:rFonts w:ascii="Arial Narrow" w:hAnsi="Arial Narrow"/>
                <w:sz w:val="20"/>
                <w:szCs w:val="20"/>
              </w:rPr>
              <w:t>bezklejowy</w:t>
            </w:r>
            <w:proofErr w:type="spellEnd"/>
            <w:r w:rsidRPr="009508AA"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363E31" w:rsidRPr="009508AA" w:rsidRDefault="00363E31" w:rsidP="00363E31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Konstrukcja: wzmocnione aluminium.</w:t>
            </w:r>
          </w:p>
          <w:p w:rsidR="00363E31" w:rsidRPr="009508AA" w:rsidRDefault="00363E31" w:rsidP="00363E31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 xml:space="preserve">Słupek teleskopowy w zakresie 160 - 225 </w:t>
            </w:r>
            <w:proofErr w:type="spellStart"/>
            <w:r w:rsidRPr="009508AA">
              <w:rPr>
                <w:rFonts w:ascii="Arial Narrow" w:hAnsi="Arial Narrow"/>
                <w:sz w:val="20"/>
                <w:szCs w:val="20"/>
              </w:rPr>
              <w:t>cm</w:t>
            </w:r>
            <w:proofErr w:type="spellEnd"/>
            <w:r w:rsidRPr="009508AA"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363E31" w:rsidRPr="009508AA" w:rsidRDefault="00363E31" w:rsidP="00363E31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Stabi</w:t>
            </w:r>
            <w:r w:rsidR="00A42F9A">
              <w:rPr>
                <w:rFonts w:ascii="Arial Narrow" w:hAnsi="Arial Narrow"/>
                <w:sz w:val="20"/>
                <w:szCs w:val="20"/>
              </w:rPr>
              <w:t>lna podstawa z pełną regulacją </w:t>
            </w:r>
            <w:r w:rsidRPr="009508AA">
              <w:rPr>
                <w:rFonts w:ascii="Arial Narrow" w:hAnsi="Arial Narrow"/>
                <w:sz w:val="20"/>
                <w:szCs w:val="20"/>
              </w:rPr>
              <w:t>pionu-poziomu.</w:t>
            </w:r>
          </w:p>
          <w:p w:rsidR="00363E31" w:rsidRPr="009508AA" w:rsidRDefault="00363E31" w:rsidP="00363E31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Magnetyczne osłony boczne.</w:t>
            </w:r>
          </w:p>
          <w:p w:rsidR="00363E31" w:rsidRPr="009508AA" w:rsidRDefault="00363E31" w:rsidP="00363E31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Wyściełana torba w komplecie.</w:t>
            </w:r>
          </w:p>
          <w:p w:rsidR="00363E31" w:rsidRPr="009508AA" w:rsidRDefault="00363E31" w:rsidP="00C0299B">
            <w:pPr>
              <w:pStyle w:val="NormalnyWeb"/>
              <w:tabs>
                <w:tab w:val="left" w:pos="1935"/>
              </w:tabs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Style w:val="Pogrubienie"/>
                <w:rFonts w:ascii="Arial Narrow" w:hAnsi="Arial Narrow"/>
                <w:sz w:val="20"/>
                <w:szCs w:val="20"/>
              </w:rPr>
              <w:t>Dane Techniczne:</w:t>
            </w:r>
            <w:r w:rsidRPr="009508AA">
              <w:rPr>
                <w:rStyle w:val="Pogrubienie"/>
                <w:rFonts w:ascii="Arial Narrow" w:hAnsi="Arial Narrow"/>
                <w:sz w:val="20"/>
                <w:szCs w:val="20"/>
              </w:rPr>
              <w:tab/>
            </w:r>
          </w:p>
          <w:p w:rsidR="00363E31" w:rsidRPr="009508AA" w:rsidRDefault="00363E31" w:rsidP="00C0299B">
            <w:pPr>
              <w:pStyle w:val="Akapitzlist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 xml:space="preserve">Grafika: – przygotowanie </w:t>
            </w:r>
            <w:r w:rsidRPr="009508AA">
              <w:rPr>
                <w:rFonts w:ascii="Arial Narrow" w:hAnsi="Arial Narrow"/>
                <w:b/>
                <w:sz w:val="20"/>
                <w:szCs w:val="20"/>
              </w:rPr>
              <w:t>projektu graficznego (treść merytoryczna zostanie dostarczona przez Zamawiającego).</w:t>
            </w:r>
          </w:p>
          <w:p w:rsidR="00363E31" w:rsidRPr="009508AA" w:rsidRDefault="00363E31" w:rsidP="00C0299B">
            <w:pPr>
              <w:pStyle w:val="Akapitzlist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Możliwość wysokiej jakości druku wykonanego technologią cyfrową.</w:t>
            </w:r>
          </w:p>
          <w:p w:rsidR="00363E31" w:rsidRPr="009508AA" w:rsidRDefault="00363E31" w:rsidP="00C0299B">
            <w:pPr>
              <w:pStyle w:val="Akapitzlist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 xml:space="preserve">Możliwość nadruku na maszynie sześciokolorowej, w rozdzielczości 720 </w:t>
            </w:r>
            <w:proofErr w:type="spellStart"/>
            <w:r w:rsidRPr="009508AA">
              <w:rPr>
                <w:rFonts w:ascii="Arial Narrow" w:hAnsi="Arial Narrow"/>
                <w:sz w:val="20"/>
                <w:szCs w:val="20"/>
              </w:rPr>
              <w:t>dpi</w:t>
            </w:r>
            <w:proofErr w:type="spellEnd"/>
            <w:r w:rsidRPr="009508AA"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363E31" w:rsidRPr="009508AA" w:rsidRDefault="00363E31" w:rsidP="00C0299B">
            <w:pPr>
              <w:pStyle w:val="Akapitzlist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Nadruk na materiale typu smart.</w:t>
            </w:r>
          </w:p>
          <w:p w:rsidR="00363E31" w:rsidRPr="009508AA" w:rsidRDefault="00363E31" w:rsidP="00C0299B">
            <w:pPr>
              <w:pStyle w:val="Akapitzlist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Waga: do 4 kg</w:t>
            </w:r>
          </w:p>
          <w:p w:rsidR="00B758E1" w:rsidRDefault="00363E31" w:rsidP="00C0299B">
            <w:pPr>
              <w:pStyle w:val="Akapitzlist"/>
              <w:numPr>
                <w:ilvl w:val="0"/>
                <w:numId w:val="44"/>
              </w:num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 xml:space="preserve">Wymiary: 85x200 </w:t>
            </w:r>
            <w:proofErr w:type="spellStart"/>
            <w:r w:rsidRPr="009508AA">
              <w:rPr>
                <w:rFonts w:ascii="Arial Narrow" w:hAnsi="Arial Narrow"/>
                <w:sz w:val="20"/>
                <w:szCs w:val="20"/>
              </w:rPr>
              <w:t>cm</w:t>
            </w:r>
            <w:proofErr w:type="spellEnd"/>
            <w:r w:rsidRPr="009508AA"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B758E1" w:rsidRPr="00B758E1" w:rsidRDefault="00B758E1" w:rsidP="00B758E1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  <w:p w:rsidR="00363E31" w:rsidRPr="00B10D00" w:rsidRDefault="00B758E1" w:rsidP="00C0299B">
            <w:pPr>
              <w:pStyle w:val="Akapitzlist"/>
              <w:numPr>
                <w:ilvl w:val="0"/>
                <w:numId w:val="46"/>
              </w:numPr>
              <w:spacing w:after="0" w:line="240" w:lineRule="auto"/>
              <w:ind w:left="243" w:hanging="14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758E1">
              <w:rPr>
                <w:rFonts w:ascii="Arial Narrow" w:hAnsi="Arial Narrow"/>
                <w:sz w:val="20"/>
                <w:szCs w:val="20"/>
              </w:rPr>
              <w:t xml:space="preserve">Zaproszenia na konferencję przedstawicieli mediów, w tym po min. </w:t>
            </w:r>
            <w:r>
              <w:rPr>
                <w:rFonts w:ascii="Arial Narrow" w:hAnsi="Arial Narrow"/>
                <w:sz w:val="20"/>
                <w:szCs w:val="20"/>
              </w:rPr>
              <w:t>j</w:t>
            </w:r>
            <w:r w:rsidRPr="00B758E1">
              <w:rPr>
                <w:rFonts w:ascii="Arial Narrow" w:hAnsi="Arial Narrow"/>
                <w:sz w:val="20"/>
                <w:szCs w:val="20"/>
              </w:rPr>
              <w:t xml:space="preserve">ednym przedstawicielu prasy, radia i telewizji, celem przekazania informacji </w:t>
            </w:r>
            <w:r w:rsidR="00C0299B">
              <w:rPr>
                <w:rFonts w:ascii="Arial Narrow" w:hAnsi="Arial Narrow"/>
                <w:sz w:val="20"/>
                <w:szCs w:val="20"/>
              </w:rPr>
              <w:br/>
            </w:r>
            <w:r w:rsidRPr="00B758E1">
              <w:rPr>
                <w:rFonts w:ascii="Arial Narrow" w:hAnsi="Arial Narrow"/>
                <w:sz w:val="20"/>
                <w:szCs w:val="20"/>
              </w:rPr>
              <w:t>o realizowanej konferencji do wiadomości publicznej.</w:t>
            </w:r>
          </w:p>
          <w:p w:rsidR="00587C95" w:rsidRPr="009508AA" w:rsidRDefault="00C605EF" w:rsidP="00C0299B">
            <w:pPr>
              <w:pStyle w:val="Style38"/>
              <w:widowControl/>
              <w:numPr>
                <w:ilvl w:val="0"/>
                <w:numId w:val="25"/>
              </w:numPr>
              <w:spacing w:line="221" w:lineRule="exact"/>
              <w:ind w:left="243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Wykonania </w:t>
            </w:r>
            <w:r w:rsidRPr="009508AA">
              <w:rPr>
                <w:rStyle w:val="FontStyle111"/>
                <w:rFonts w:ascii="Arial Narrow" w:hAnsi="Arial Narrow" w:cs="Times New Roman"/>
                <w:b/>
                <w:sz w:val="20"/>
                <w:szCs w:val="20"/>
              </w:rPr>
              <w:t>identyfikatorów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imiennych dla prelegentów i osób prowadzących konferencję (po akceptacji wzoru przez Zamawiającego).</w:t>
            </w:r>
          </w:p>
          <w:p w:rsidR="000527CF" w:rsidRPr="009508AA" w:rsidRDefault="00587C95" w:rsidP="00C0299B">
            <w:pPr>
              <w:pStyle w:val="Style38"/>
              <w:widowControl/>
              <w:numPr>
                <w:ilvl w:val="0"/>
                <w:numId w:val="25"/>
              </w:numPr>
              <w:spacing w:line="221" w:lineRule="exact"/>
              <w:ind w:left="243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P</w:t>
            </w:r>
            <w:r w:rsidR="000527CF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rzygotowanie </w:t>
            </w:r>
            <w:r w:rsidR="000527CF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prezentacji tematycznej,</w:t>
            </w:r>
            <w:r w:rsidR="000527CF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wyświetlanej na dużym ekranie na wstępie i w przerwach konferencji; zawierającej m.in. tytuł konferencji, organizatora, </w:t>
            </w:r>
            <w:r w:rsidR="0009714E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informacje o Honorowym Patronacie Marszałka Województwa Kujawsko-Pomorskiego, Pana Piotra </w:t>
            </w:r>
            <w:proofErr w:type="spellStart"/>
            <w:r w:rsidR="0009714E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Całbeckiego</w:t>
            </w:r>
            <w:proofErr w:type="spellEnd"/>
            <w:r w:rsidR="0009714E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, </w:t>
            </w:r>
            <w:r w:rsidR="000527CF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informacje o finansowaniu </w:t>
            </w:r>
            <w:r w:rsidR="0009714E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wydarzenia </w:t>
            </w:r>
            <w:r w:rsidR="000527CF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ze środków </w:t>
            </w:r>
            <w:r w:rsidR="001211A0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Samorządu Województwa Kujawsko-Pomorskiego</w:t>
            </w:r>
            <w:r w:rsidR="000527CF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, wymagane logotypy</w:t>
            </w:r>
            <w:r w:rsidR="001A56E3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.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298"/>
              </w:tabs>
              <w:spacing w:line="221" w:lineRule="exact"/>
              <w:ind w:left="243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Aranżacji przestrzennej materiałów promocyjno-informacyjnych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powierzonych przez Zamawiającego, m. in. stojaków r</w:t>
            </w:r>
            <w:r w:rsidR="001211A0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eklamowych, ścianki reklamowej.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298"/>
              </w:tabs>
              <w:spacing w:line="221" w:lineRule="exact"/>
              <w:ind w:left="243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Dystrybucji </w:t>
            </w: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materiałów konferencyjnych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wśród uczestników konferencji.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298"/>
              </w:tabs>
              <w:spacing w:line="221" w:lineRule="exact"/>
              <w:ind w:left="243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Dystrybucji </w:t>
            </w:r>
            <w:r w:rsidRPr="00A42F9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materiałów </w:t>
            </w: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informacyjnych</w:t>
            </w:r>
            <w:r w:rsidR="006F306D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 i promocyjnych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dostarczo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nych przez Zamawiającego.</w:t>
            </w:r>
          </w:p>
          <w:p w:rsidR="00B758E1" w:rsidRPr="00B758E1" w:rsidRDefault="00697143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298"/>
              </w:tabs>
              <w:spacing w:line="221" w:lineRule="exact"/>
              <w:ind w:left="243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Udokumentowania foto</w:t>
            </w:r>
            <w:r w:rsidR="00A42F9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graficznego aparatem cyfrowym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- minimum 250 zdjęć</w:t>
            </w:r>
            <w:r w:rsidR="003D6E8B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dobrej jakości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i przekazanie materiałów na nośniku CD/DVD (Zamawiającemu w przeciągu 3 </w:t>
            </w:r>
            <w:r w:rsidR="00B758E1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dni po zakończeniu konferencji.</w:t>
            </w:r>
          </w:p>
          <w:p w:rsidR="00B758E1" w:rsidRDefault="00B758E1" w:rsidP="00C0299B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  <w:p w:rsidR="000527CF" w:rsidRPr="009508AA" w:rsidRDefault="000527CF" w:rsidP="00C0299B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Wszystkie działania promocyjne wymagają ostatecznej akceptacji Zamawiającego</w:t>
            </w:r>
            <w:r w:rsidR="00CC5B3B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przed ich wykonaniem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.</w:t>
            </w:r>
          </w:p>
          <w:p w:rsidR="001A56E3" w:rsidRPr="009508AA" w:rsidRDefault="001A56E3" w:rsidP="00C0299B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  <w:p w:rsidR="00C605EF" w:rsidRPr="009508AA" w:rsidRDefault="00C605EF" w:rsidP="00C0299B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Wykonawca zobowiązany jest do informowania, że konferencja organizowana jest w ramach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III Kujawsko-Pomorsk</w:t>
            </w:r>
            <w:r w:rsidR="006C1302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iego Forum Ekonomii Społecznej,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jest finansowana ze środków Samorządu Województwa Kujawsko-Pomorskiego</w:t>
            </w:r>
            <w:r w:rsidR="006C1302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</w:t>
            </w:r>
            <w:r w:rsidR="006C1302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br/>
              <w:t xml:space="preserve">i odbywa się pod Honorowym Patronatem Marszałka Województwa Kujawsko-Pomorskiego, Pana Piotra </w:t>
            </w:r>
            <w:proofErr w:type="spellStart"/>
            <w:r w:rsidR="006C1302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Całbeckiego</w:t>
            </w:r>
            <w:proofErr w:type="spellEnd"/>
            <w:r w:rsidR="006C1302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.</w:t>
            </w:r>
          </w:p>
        </w:tc>
      </w:tr>
      <w:tr w:rsidR="00C605EF" w:rsidRPr="009508AA" w:rsidTr="002827FE">
        <w:tc>
          <w:tcPr>
            <w:tcW w:w="3119" w:type="dxa"/>
            <w:shd w:val="clear" w:color="auto" w:fill="auto"/>
          </w:tcPr>
          <w:p w:rsidR="00C605EF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 xml:space="preserve">WARUNKI LOKALOWE 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C605EF" w:rsidRPr="009508AA" w:rsidRDefault="00E04FC6" w:rsidP="00C0299B">
            <w:pPr>
              <w:pStyle w:val="Style38"/>
              <w:widowControl/>
              <w:spacing w:line="221" w:lineRule="exact"/>
              <w:ind w:left="102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Obiekt spełniający standardy hotelu trzy gwiazdkowego, </w:t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położony w Toruniu</w:t>
            </w:r>
            <w:r w:rsidR="003E0AEC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lub okolicach</w:t>
            </w:r>
            <w:r w:rsidR="0061240F" w:rsidRPr="009508A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3E0AEC">
              <w:rPr>
                <w:rFonts w:ascii="Arial Narrow" w:hAnsi="Arial Narrow"/>
                <w:sz w:val="20"/>
                <w:szCs w:val="20"/>
              </w:rPr>
              <w:t xml:space="preserve">(do 10 km) </w:t>
            </w:r>
            <w:r w:rsidR="0061240F" w:rsidRPr="009508AA">
              <w:rPr>
                <w:rStyle w:val="FontStyle111"/>
                <w:rFonts w:ascii="Arial Narrow" w:hAnsi="Arial Narrow"/>
                <w:sz w:val="20"/>
                <w:szCs w:val="20"/>
              </w:rPr>
              <w:t xml:space="preserve">z dogodnym dojazdem samochodem oraz środkami komunikacji </w:t>
            </w:r>
            <w:r w:rsidR="003E0AEC">
              <w:rPr>
                <w:rStyle w:val="FontStyle111"/>
                <w:rFonts w:ascii="Arial Narrow" w:hAnsi="Arial Narrow"/>
                <w:sz w:val="20"/>
                <w:szCs w:val="20"/>
              </w:rPr>
              <w:t>publicznej</w:t>
            </w:r>
            <w:r w:rsidR="0028527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, zapewniający, wyżywienie</w:t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oraz </w:t>
            </w:r>
            <w:r w:rsidR="001A56E3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główną </w:t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salę konferencyjną/</w:t>
            </w:r>
            <w:r w:rsidR="000F2C18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</w:t>
            </w:r>
            <w:r w:rsidR="00AF519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wykładową na 150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osób oraz dodatkowo 3 sale na min 40 osób, </w:t>
            </w:r>
            <w:r w:rsidR="003E0AEC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br/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w jednym miejscu, wyposażony w: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1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pełne zaplecze sanitarne dopasowane do liczby uczestników;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1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bazę ż</w:t>
            </w:r>
            <w:r w:rsidR="00AF519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ywieniową (restauracja/stołówka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oferująca żywienie w pełnym zakresie);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1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lastRenderedPageBreak/>
              <w:t>posiłki powinny być serwowane w pomieszczeniu zarezerwowanym wyłącznie dla uczestników szkoleń;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1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posiłki powinny być podawane w innej sali niż sala wykładowa;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1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bezpłatne szatnie;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1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obiekt musi</w:t>
            </w:r>
            <w:r w:rsidR="0028527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dysponować infrastrukturą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(np. winda, podjazdy) dostosowaną do potrzeb osób niepełnosprawnych;</w:t>
            </w:r>
          </w:p>
          <w:p w:rsidR="00B73ACB" w:rsidRPr="009508AA" w:rsidRDefault="00C605EF" w:rsidP="00C0299B">
            <w:pPr>
              <w:pStyle w:val="Style38"/>
              <w:widowControl/>
              <w:numPr>
                <w:ilvl w:val="0"/>
                <w:numId w:val="21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bezpłatny  parking ewentualnie cena ma obejmować miejsca parkingowe;</w:t>
            </w:r>
            <w:r w:rsidR="00B73ACB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</w:t>
            </w:r>
          </w:p>
          <w:p w:rsidR="001A56E3" w:rsidRPr="009508AA" w:rsidRDefault="00B73ACB" w:rsidP="00C0299B">
            <w:pPr>
              <w:pStyle w:val="Style38"/>
              <w:widowControl/>
              <w:numPr>
                <w:ilvl w:val="0"/>
                <w:numId w:val="21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miejsce wraz z wyposażeniem na prowadzenie recepcji/sekretariatu konferencji: min. 4 krzesła, 2 – 3 sto</w:t>
            </w:r>
            <w:r w:rsidR="0028527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ły przykryte tkaniną, na stołach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: </w:t>
            </w:r>
            <w:r w:rsidR="00C0299B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br/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2 tabliczki z napisem „recepcja konferencji”, 2 tabliczki z nazwą konferencji (z </w:t>
            </w:r>
            <w:r w:rsidR="00AF519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niezbędnymi </w:t>
            </w:r>
            <w:r w:rsidR="001A56E3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logotypami).</w:t>
            </w:r>
          </w:p>
          <w:p w:rsidR="00C605EF" w:rsidRPr="009508AA" w:rsidRDefault="00B73ACB" w:rsidP="00C0299B">
            <w:pPr>
              <w:pStyle w:val="Style38"/>
              <w:widowControl/>
              <w:spacing w:line="221" w:lineRule="exact"/>
              <w:ind w:left="527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br/>
              <w:t xml:space="preserve">Recepcja zlokalizowana przy wejściu głównym lub przy wejściu/wejściach do </w:t>
            </w:r>
            <w:r w:rsidR="00AF519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głównej 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sali k</w:t>
            </w:r>
            <w:r w:rsidR="00A42F9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onferencyjnej. Obsługa recepcji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4 osoby. Zadaniem recepcji będzie: obsługa uczestników przez cały czas trwania konferencji, </w:t>
            </w:r>
            <w:r w:rsidR="00C0299B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br/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w tym udzielanie uczestnikom informacji dotyczących spraw organizacyjnych; rejestracja uczestników i rozdanie identyfikatorów, logistyka i dystrybucja materiałów promocyjnych wśród uczestników konferencji. </w:t>
            </w:r>
          </w:p>
          <w:p w:rsidR="001A56E3" w:rsidRPr="009508AA" w:rsidRDefault="001A56E3" w:rsidP="001A56E3">
            <w:pPr>
              <w:pStyle w:val="Style38"/>
              <w:widowControl/>
              <w:spacing w:line="221" w:lineRule="exact"/>
              <w:ind w:left="527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  <w:tr w:rsidR="00C605EF" w:rsidRPr="009508AA" w:rsidTr="002827FE">
        <w:tc>
          <w:tcPr>
            <w:tcW w:w="3119" w:type="dxa"/>
            <w:shd w:val="clear" w:color="auto" w:fill="auto"/>
          </w:tcPr>
          <w:p w:rsidR="00C605EF" w:rsidRPr="009508AA" w:rsidRDefault="00AF5195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lastRenderedPageBreak/>
              <w:t>SALE KONFERENCYJNE/WYKŁADOWE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C605EF" w:rsidRPr="009508AA" w:rsidRDefault="00AF5195" w:rsidP="00C0299B">
            <w:pPr>
              <w:pStyle w:val="Style38"/>
              <w:widowControl/>
              <w:spacing w:line="221" w:lineRule="exact"/>
              <w:ind w:left="102" w:firstLine="10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Główna s</w:t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ala konferencyjna/wykładowa na min. </w:t>
            </w:r>
            <w:r w:rsidR="00C4353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1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50 osób oraz 3 sale na min. 40 osób, klimatyzowane</w:t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, z oknami zapewniającymi światło dzienne i wietrzenie,</w:t>
            </w:r>
            <w:r w:rsidR="0028527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światło sztuczne,</w:t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bez filarów</w:t>
            </w:r>
            <w:r w:rsidR="0028527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,</w:t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z możliwością indywidualnej  aranżacji, wyposażone, w: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2"/>
              </w:numPr>
              <w:spacing w:line="221" w:lineRule="exact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miejsca siedzące dla wszyst</w:t>
            </w:r>
            <w:r w:rsidR="00A42F9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kich uczestników szkoleń (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krzesła tapicerowane);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2"/>
              </w:numPr>
              <w:spacing w:line="221" w:lineRule="exact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dostęp do bezprzewodowego Internetu;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2"/>
              </w:numPr>
              <w:spacing w:line="221" w:lineRule="exact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proofErr w:type="spellStart"/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flipchart</w:t>
            </w:r>
            <w:proofErr w:type="spellEnd"/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, papier do </w:t>
            </w:r>
            <w:proofErr w:type="spellStart"/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flipcharta</w:t>
            </w:r>
            <w:proofErr w:type="spellEnd"/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, komplet markerów;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2"/>
              </w:numPr>
              <w:spacing w:line="221" w:lineRule="exact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sprzęt do prezentacji (ekran, rzutnik multimedialny);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2"/>
              </w:numPr>
              <w:spacing w:line="221" w:lineRule="exact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laptop;</w:t>
            </w:r>
          </w:p>
          <w:p w:rsidR="00C605EF" w:rsidRPr="009508AA" w:rsidRDefault="00C605EF" w:rsidP="00C0299B">
            <w:pPr>
              <w:pStyle w:val="Style38"/>
              <w:widowControl/>
              <w:numPr>
                <w:ilvl w:val="0"/>
                <w:numId w:val="22"/>
              </w:numPr>
              <w:spacing w:line="221" w:lineRule="exact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nagłośnienie;</w:t>
            </w:r>
          </w:p>
          <w:p w:rsidR="00C605EF" w:rsidRPr="009508AA" w:rsidRDefault="00AF5195" w:rsidP="00C0299B">
            <w:pPr>
              <w:pStyle w:val="Style38"/>
              <w:widowControl/>
              <w:numPr>
                <w:ilvl w:val="0"/>
                <w:numId w:val="22"/>
              </w:numPr>
              <w:spacing w:line="221" w:lineRule="exact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w sali głównej </w:t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mikrofon</w:t>
            </w:r>
            <w:r w:rsidR="0028527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y</w:t>
            </w:r>
            <w:r w:rsidR="00C605EF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bezprzewodow</w:t>
            </w:r>
            <w:r w:rsidR="00285275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e</w:t>
            </w:r>
            <w:r w:rsidR="003C1E21"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/minimum 2 szt./</w:t>
            </w:r>
          </w:p>
        </w:tc>
      </w:tr>
      <w:tr w:rsidR="00C605EF" w:rsidRPr="009508AA" w:rsidTr="002827FE">
        <w:trPr>
          <w:trHeight w:val="273"/>
        </w:trPr>
        <w:tc>
          <w:tcPr>
            <w:tcW w:w="3119" w:type="dxa"/>
            <w:shd w:val="clear" w:color="auto" w:fill="auto"/>
          </w:tcPr>
          <w:p w:rsidR="00C605EF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USŁUGA GASTRONOMICZNA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C605EF" w:rsidRDefault="00C605EF" w:rsidP="00C0299B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>Wykonawca zapewni usługę gastronomiczną, składającą się z:</w:t>
            </w:r>
          </w:p>
          <w:p w:rsidR="00F535B2" w:rsidRPr="009508AA" w:rsidRDefault="00F535B2" w:rsidP="00C0299B">
            <w:pPr>
              <w:pStyle w:val="Akapitzlist"/>
              <w:numPr>
                <w:ilvl w:val="0"/>
                <w:numId w:val="23"/>
              </w:numPr>
              <w:spacing w:after="0" w:line="221" w:lineRule="exact"/>
              <w:ind w:left="385"/>
              <w:jc w:val="both"/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</w:pPr>
            <w:r w:rsidRPr="009508A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>serwisu kawowego przed rozpoczęciem konferencji:</w:t>
            </w:r>
          </w:p>
          <w:p w:rsidR="00F535B2" w:rsidRPr="009508AA" w:rsidRDefault="00F535B2" w:rsidP="00C0299B">
            <w:pPr>
              <w:pStyle w:val="Akapitzlist"/>
              <w:numPr>
                <w:ilvl w:val="0"/>
                <w:numId w:val="24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</w:pP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>kawa czarna z ekspresu dla każdego uczestnika, ze stosownymi dodatkami, o których mowa poniżej,</w:t>
            </w:r>
          </w:p>
          <w:p w:rsidR="00F535B2" w:rsidRPr="009508AA" w:rsidRDefault="00F535B2" w:rsidP="00C0299B">
            <w:pPr>
              <w:pStyle w:val="Akapitzlist"/>
              <w:numPr>
                <w:ilvl w:val="0"/>
                <w:numId w:val="24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</w:pP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herbata /różne rodzaje – w tym czarna i owocowa/ oraz wrzątek </w:t>
            </w:r>
            <w:r w:rsidR="00C0299B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br/>
            </w: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>w termosach,</w:t>
            </w:r>
          </w:p>
          <w:p w:rsidR="00F535B2" w:rsidRPr="009508AA" w:rsidRDefault="00F535B2" w:rsidP="00C0299B">
            <w:pPr>
              <w:pStyle w:val="Akapitzlist"/>
              <w:numPr>
                <w:ilvl w:val="0"/>
                <w:numId w:val="24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</w:pP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woda mineralna gazowana, niegazowana w butelkach - </w:t>
            </w:r>
            <w:smartTag w:uri="urn:schemas-microsoft-com:office:smarttags" w:element="metricconverter">
              <w:smartTagPr>
                <w:attr w:name="ProductID" w:val="0,5 litra"/>
              </w:smartTagPr>
              <w:r w:rsidRPr="009508AA">
                <w:rPr>
                  <w:rStyle w:val="FontStyle111"/>
                  <w:rFonts w:ascii="Arial Narrow" w:eastAsia="Times New Roman" w:hAnsi="Arial Narrow"/>
                  <w:color w:val="auto"/>
                  <w:sz w:val="20"/>
                  <w:szCs w:val="20"/>
                  <w:lang w:eastAsia="pl-PL"/>
                </w:rPr>
                <w:t>0,5 litra</w:t>
              </w:r>
            </w:smartTag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 na osobę,</w:t>
            </w:r>
          </w:p>
          <w:p w:rsidR="00F535B2" w:rsidRPr="009508AA" w:rsidRDefault="00F535B2" w:rsidP="00C0299B">
            <w:pPr>
              <w:pStyle w:val="Akapitzlist"/>
              <w:numPr>
                <w:ilvl w:val="0"/>
                <w:numId w:val="24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</w:pP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>cukier, śmietanka</w:t>
            </w:r>
            <w:r w:rsidR="00A42F9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>/mleko</w:t>
            </w: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 do kawy, cytryna dla wszystkich uczestników,</w:t>
            </w:r>
          </w:p>
          <w:p w:rsidR="00C605EF" w:rsidRPr="009508AA" w:rsidRDefault="00C605EF" w:rsidP="00C0299B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85"/>
              <w:jc w:val="both"/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</w:pPr>
            <w:r w:rsidRPr="009508A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>przerw</w:t>
            </w:r>
            <w:r w:rsidR="00AF5195" w:rsidRPr="009508A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>y</w:t>
            </w:r>
            <w:r w:rsidRPr="009508A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 xml:space="preserve"> kawow</w:t>
            </w:r>
            <w:r w:rsidR="00AF5195" w:rsidRPr="009508A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>ej</w:t>
            </w:r>
            <w:r w:rsidR="00BB509C"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 </w:t>
            </w:r>
            <w:r w:rsidR="006D02CB" w:rsidRPr="009508A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>w trakcie trwania konferencji</w:t>
            </w:r>
            <w:r w:rsidR="006D02CB"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 </w:t>
            </w:r>
            <w:r w:rsidR="00AF5195"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>/min. 30 minut</w:t>
            </w:r>
            <w:r w:rsidR="00BB509C"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>/</w:t>
            </w: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. </w:t>
            </w:r>
            <w:r w:rsidR="00AF5195"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>P</w:t>
            </w: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rzerwa </w:t>
            </w:r>
            <w:r w:rsidR="00AF5195"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>obejmuje</w:t>
            </w:r>
            <w:r w:rsidR="000C0400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 dla każdego uczestnika</w:t>
            </w: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: 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kawa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czarna z ekspresu, ze stosownymi dodatkami, o których mowa poniżej,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herbata czarna </w:t>
            </w:r>
            <w:r w:rsidR="002D76CA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i owocowa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oraz wrzątek w termosach,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woda mineralna gazowana, niegazowana w butelkach  - </w:t>
            </w:r>
            <w:smartTag w:uri="urn:schemas-microsoft-com:office:smarttags" w:element="metricconverter">
              <w:smartTagPr>
                <w:attr w:name="ProductID" w:val="0,5 litra"/>
              </w:smartTagPr>
              <w:r w:rsidRPr="009508AA">
                <w:rPr>
                  <w:rStyle w:val="FontStyle111"/>
                  <w:rFonts w:ascii="Arial Narrow" w:hAnsi="Arial Narrow" w:cs="Times New Roman"/>
                  <w:color w:val="auto"/>
                  <w:sz w:val="20"/>
                  <w:szCs w:val="20"/>
                </w:rPr>
                <w:t>0,5 litra</w:t>
              </w:r>
            </w:smartTag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na osobę,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soki – dwa rodzaje – po 0,30 ml na osobę,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cukier, śmietanka</w:t>
            </w:r>
            <w:r w:rsidR="00A42F9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/mleko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do kawy, cytryna dla wszystkich uczestników,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owoce podane w całości – dla wszystkich uczestników,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dwa rodzaje ciasta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pieczonego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– po dwa kawałki na osobę (1 kawałek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9508AA">
                <w:rPr>
                  <w:rStyle w:val="FontStyle111"/>
                  <w:rFonts w:ascii="Arial Narrow" w:hAnsi="Arial Narrow" w:cs="Times New Roman"/>
                  <w:color w:val="auto"/>
                  <w:sz w:val="20"/>
                  <w:szCs w:val="20"/>
                </w:rPr>
                <w:t>150 gram</w:t>
              </w:r>
            </w:smartTag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) wraz ze stosowną zastawą, z wyłączeniem naczyń jednorazowego</w:t>
            </w: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 użytku,</w:t>
            </w:r>
          </w:p>
          <w:p w:rsidR="00C605EF" w:rsidRPr="009508AA" w:rsidRDefault="00C605EF" w:rsidP="00C0299B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85"/>
              <w:jc w:val="both"/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</w:pPr>
            <w:r w:rsidRPr="009508A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 xml:space="preserve">obiadu </w:t>
            </w:r>
            <w:r w:rsidR="00A42F9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>dwu</w:t>
            </w:r>
            <w:r w:rsidRPr="009508A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>daniowego</w:t>
            </w:r>
            <w:r w:rsidR="000C0400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 xml:space="preserve"> dla każdego uczestnika</w:t>
            </w:r>
            <w:r w:rsidRPr="009508AA">
              <w:rPr>
                <w:rStyle w:val="FontStyle111"/>
                <w:rFonts w:ascii="Arial Narrow" w:eastAsia="Times New Roman" w:hAnsi="Arial Narrow"/>
                <w:b/>
                <w:color w:val="auto"/>
                <w:sz w:val="20"/>
                <w:szCs w:val="20"/>
                <w:lang w:eastAsia="pl-PL"/>
              </w:rPr>
              <w:t>, w postaci szwedzkiego stołu,</w:t>
            </w:r>
            <w:r w:rsidRPr="009508AA">
              <w:rPr>
                <w:rStyle w:val="FontStyle111"/>
                <w:rFonts w:ascii="Arial Narrow" w:eastAsia="Times New Roman" w:hAnsi="Arial Narrow"/>
                <w:color w:val="auto"/>
                <w:sz w:val="20"/>
                <w:szCs w:val="20"/>
                <w:lang w:eastAsia="pl-PL"/>
              </w:rPr>
              <w:t xml:space="preserve"> w tym;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  <w:t xml:space="preserve">zupa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300 ml każda porcja, dwa rodzaje;</w:t>
            </w:r>
          </w:p>
          <w:p w:rsidR="00C605EF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mięso lub/i ryba na ciepło </w:t>
            </w:r>
            <w:r w:rsidR="000C0400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–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</w:t>
            </w:r>
            <w:r w:rsidR="000C0400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9508AA">
                <w:rPr>
                  <w:rStyle w:val="FontStyle111"/>
                  <w:rFonts w:ascii="Arial Narrow" w:hAnsi="Arial Narrow" w:cs="Times New Roman"/>
                  <w:color w:val="auto"/>
                  <w:sz w:val="20"/>
                  <w:szCs w:val="20"/>
                </w:rPr>
                <w:t>150 gram</w:t>
              </w:r>
            </w:smartTag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każda porcja, </w:t>
            </w:r>
            <w:r w:rsidR="000C0400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dwa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rodzaje;</w:t>
            </w:r>
          </w:p>
          <w:p w:rsidR="000C0400" w:rsidRPr="009508AA" w:rsidRDefault="000C0400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dania dla </w:t>
            </w:r>
            <w:proofErr w:type="spellStart"/>
            <w:r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wegetarian</w:t>
            </w:r>
            <w:proofErr w:type="spellEnd"/>
            <w:r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– min. 150 gram każda porcja, dwa rodzaje (np. pierogi, naleśniki)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zestaw surówek ze świeżych warzyw lub/i gotowanych warzyw  – </w:t>
            </w:r>
            <w:r w:rsidR="000C0400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9508AA">
                <w:rPr>
                  <w:rStyle w:val="FontStyle111"/>
                  <w:rFonts w:ascii="Arial Narrow" w:hAnsi="Arial Narrow" w:cs="Times New Roman"/>
                  <w:color w:val="auto"/>
                  <w:sz w:val="20"/>
                  <w:szCs w:val="20"/>
                </w:rPr>
                <w:lastRenderedPageBreak/>
                <w:t>150 gram</w:t>
              </w:r>
            </w:smartTag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każda porcja, trzy rodzaje;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do dania głównego podane zostaną dodatki (ziemniaki, kasza,  ryż, lub frytki) –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min.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200g</w:t>
            </w:r>
            <w:r w:rsidR="000C0400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każda porcja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;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soki owocowe </w:t>
            </w:r>
            <w:smartTag w:uri="urn:schemas-microsoft-com:office:smarttags" w:element="metricconverter">
              <w:smartTagPr>
                <w:attr w:name="ProductID" w:val="0.3 l"/>
              </w:smartTagPr>
              <w:r w:rsidRPr="009508AA">
                <w:rPr>
                  <w:rStyle w:val="FontStyle111"/>
                  <w:rFonts w:ascii="Arial Narrow" w:hAnsi="Arial Narrow" w:cs="Times New Roman"/>
                  <w:color w:val="auto"/>
                  <w:sz w:val="20"/>
                  <w:szCs w:val="20"/>
                </w:rPr>
                <w:t>0.3 l</w:t>
              </w:r>
            </w:smartTag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jedna porcja,</w:t>
            </w:r>
          </w:p>
          <w:p w:rsidR="00C605EF" w:rsidRPr="009508AA" w:rsidRDefault="00C605EF" w:rsidP="00C0299B">
            <w:pPr>
              <w:pStyle w:val="Style37"/>
              <w:widowControl/>
              <w:numPr>
                <w:ilvl w:val="0"/>
                <w:numId w:val="25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woda mineralna </w:t>
            </w:r>
            <w:smartTag w:uri="urn:schemas-microsoft-com:office:smarttags" w:element="metricconverter">
              <w:smartTagPr>
                <w:attr w:name="ProductID" w:val="0.3 l"/>
              </w:smartTagPr>
              <w:r w:rsidRPr="009508AA">
                <w:rPr>
                  <w:rStyle w:val="FontStyle111"/>
                  <w:rFonts w:ascii="Arial Narrow" w:hAnsi="Arial Narrow" w:cs="Times New Roman"/>
                  <w:color w:val="auto"/>
                  <w:sz w:val="20"/>
                  <w:szCs w:val="20"/>
                </w:rPr>
                <w:t>0.3 l</w:t>
              </w:r>
            </w:smartTag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jedna porcja,</w:t>
            </w:r>
          </w:p>
          <w:p w:rsidR="00C605EF" w:rsidRPr="009508AA" w:rsidRDefault="00C605EF" w:rsidP="00C0299B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85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C605EF" w:rsidRPr="009508AA" w:rsidRDefault="00C605EF" w:rsidP="00C0299B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85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Zasada urozmaicania powinna dotyczyć wszystkich posiłków. Wykonawca zobowiązany jest do dostarczenia potraw i napojów, zgodnie </w:t>
            </w:r>
            <w:r w:rsidR="00C0299B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br/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z zaproponowanym i zaakceptowanym przez Zamawiającego menu oraz zobowiązany jest do zapewnienia zaplecza technicznego i obsługi potrzebnej do sprawnego przeprowadzenia usługi gastronomicznej, z uwzględnieniem wszelkich prac porządkowych po zakończeniu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konferencji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.</w:t>
            </w:r>
          </w:p>
          <w:p w:rsidR="00C605EF" w:rsidRPr="009508AA" w:rsidRDefault="00C605EF" w:rsidP="00C0299B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85"/>
              <w:jc w:val="both"/>
              <w:rPr>
                <w:rStyle w:val="FontStyle111"/>
                <w:rFonts w:ascii="Arial Narrow" w:hAnsi="Arial Narrow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Wykonawca zapewni stosowną zastawę z wyłączeniem naczyń jednorazowego użytku. Uczestnicy muszą mieć zapewnione miejsca siedzące podczas spożywania wszystkich posiłków.</w:t>
            </w:r>
          </w:p>
        </w:tc>
      </w:tr>
      <w:tr w:rsidR="00C605EF" w:rsidRPr="009508AA" w:rsidTr="002827FE">
        <w:tc>
          <w:tcPr>
            <w:tcW w:w="3119" w:type="dxa"/>
            <w:shd w:val="clear" w:color="auto" w:fill="auto"/>
          </w:tcPr>
          <w:p w:rsidR="00C605EF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lastRenderedPageBreak/>
              <w:t xml:space="preserve">MATERIAŁY DYDAKTYCZNE 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C605EF" w:rsidRPr="009508AA" w:rsidRDefault="00C605EF" w:rsidP="00C0299B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Wykonawca zobowiązany jest zapewnić dla wsz</w:t>
            </w:r>
            <w:r w:rsidR="0028527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ystkich uczestników konferencji o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pracowanie i przygotowanie materiałów konferencyjnych, w t</w:t>
            </w:r>
            <w:r w:rsidR="00082F6A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orbach</w:t>
            </w:r>
            <w:r w:rsidR="00A45A99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papierowych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, które będą zawierały:</w:t>
            </w:r>
          </w:p>
          <w:p w:rsidR="00AF5195" w:rsidRPr="009508AA" w:rsidRDefault="00AF5195" w:rsidP="00C0299B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Teczkę z wykrojnika </w:t>
            </w:r>
            <w:r w:rsidR="000C0400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 liczbie 16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0 sztuk</w:t>
            </w:r>
            <w:r w:rsidR="000A06AB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w formacie B4</w:t>
            </w:r>
            <w:r w:rsidR="000C0400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(w oparciu o wzór zaakceptowany przez Zamawiającego)</w:t>
            </w: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;</w:t>
            </w:r>
          </w:p>
          <w:p w:rsidR="00BF3791" w:rsidRPr="009508AA" w:rsidRDefault="00C605EF" w:rsidP="00C0299B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program konferencji</w:t>
            </w:r>
            <w:r w:rsidR="00AF5195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 i ankietę podsumowującą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w liczbie </w:t>
            </w:r>
            <w:r w:rsidR="00E55C82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po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150 sztuk</w:t>
            </w:r>
            <w:r w:rsidR="00BF3791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;</w:t>
            </w:r>
          </w:p>
          <w:p w:rsidR="00C605EF" w:rsidRDefault="00C91E7A" w:rsidP="00C0299B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notes </w:t>
            </w:r>
            <w:r w:rsidR="00AF5195"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 xml:space="preserve">min. 24 kartkowy, format B5 </w:t>
            </w: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i długopis metalowy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, automatyczny ze stali nierdzewnej i chromowanymi wykończeniami, </w:t>
            </w:r>
            <w:r w:rsidR="006F306D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oznakowane </w:t>
            </w:r>
            <w:r w:rsidR="00AF5195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niezbędnymi logotypami w liczbie 200 sztuk; </w:t>
            </w:r>
          </w:p>
          <w:p w:rsidR="00F535B2" w:rsidRPr="009508AA" w:rsidRDefault="00F535B2" w:rsidP="00C0299B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C0299B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wydruki zawierające skróty wystąpień</w:t>
            </w:r>
            <w:r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w liczbie 150 </w:t>
            </w:r>
            <w:r w:rsidR="00E55C82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kompletów</w:t>
            </w:r>
            <w:r w:rsidR="002E560C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;</w:t>
            </w:r>
          </w:p>
          <w:p w:rsidR="00AF5195" w:rsidRPr="009508AA" w:rsidRDefault="00AF5195" w:rsidP="00C0299B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b/>
                <w:color w:val="auto"/>
                <w:sz w:val="20"/>
                <w:szCs w:val="20"/>
              </w:rPr>
              <w:t>znaczek typu pin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</w:t>
            </w:r>
            <w:r w:rsidR="00A81E9C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o średnicy ok. 40mm 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z nadrukiem kolorowym i hasłem wybranym przez Zamawiającego w liczbie 300 sztuk;</w:t>
            </w:r>
          </w:p>
          <w:p w:rsidR="00A12BE9" w:rsidRPr="009508AA" w:rsidRDefault="00A12BE9" w:rsidP="00C0299B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Wszy</w:t>
            </w:r>
            <w:r w:rsidR="00007FC1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stkie materiały promocyjne muszą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zawierać informacje </w:t>
            </w:r>
            <w:r w:rsidR="00C0299B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br/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o współfinansowaniu ze środków </w:t>
            </w:r>
            <w:r w:rsidR="00A86CBE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Samorządu Województwa Kujawsko-Pomorskiego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oraz, iż są dystrybuowane bezpłatnie.</w:t>
            </w:r>
          </w:p>
          <w:p w:rsidR="00C605EF" w:rsidRPr="009508AA" w:rsidRDefault="00A12BE9" w:rsidP="003E0AEC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</w:t>
            </w:r>
            <w:r w:rsidR="00C605EF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ykonawca zobowiązany jest do zapewnienia jednego egzemplarza materiałów dla Zamawiającego na potrzeby dokumentacji</w:t>
            </w:r>
            <w:r w:rsidR="003360BF"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.</w:t>
            </w:r>
          </w:p>
        </w:tc>
      </w:tr>
      <w:tr w:rsidR="00C605EF" w:rsidRPr="009508AA" w:rsidTr="002827FE">
        <w:tc>
          <w:tcPr>
            <w:tcW w:w="3119" w:type="dxa"/>
            <w:shd w:val="clear" w:color="auto" w:fill="auto"/>
          </w:tcPr>
          <w:p w:rsidR="00C605EF" w:rsidRPr="009508AA" w:rsidRDefault="00C605EF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TRANSPORT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C605EF" w:rsidRPr="009508AA" w:rsidRDefault="00C605EF" w:rsidP="00C0299B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Wykonawca winien zapewnić przewóz z siedziby Zamawiającego, materiałów promocyjno-informacyjnych dla uczestników konferencji i dostarczenie ich na miejsce konferencji, a po zakończeniu przewóz niewykorzystanych  materiałów do siedziby Zamawiającego. </w:t>
            </w:r>
          </w:p>
        </w:tc>
      </w:tr>
      <w:tr w:rsidR="005633E6" w:rsidRPr="009508AA" w:rsidTr="00282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3E6" w:rsidRPr="009508AA" w:rsidRDefault="005633E6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ANKIETA EWALUACYJNA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33E6" w:rsidRPr="009508AA" w:rsidRDefault="005633E6" w:rsidP="00C0299B">
            <w:pPr>
              <w:pStyle w:val="Style38"/>
              <w:widowControl/>
              <w:spacing w:line="221" w:lineRule="exact"/>
              <w:ind w:right="288"/>
              <w:jc w:val="both"/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Wykonawc</w:t>
            </w:r>
            <w:r w:rsidR="00007FC1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>a zobowiązany jest do powielenia</w:t>
            </w:r>
            <w:r w:rsidRPr="009508AA">
              <w:rPr>
                <w:rStyle w:val="FontStyle111"/>
                <w:rFonts w:ascii="Arial Narrow" w:hAnsi="Arial Narrow" w:cs="Times New Roman"/>
                <w:color w:val="auto"/>
                <w:sz w:val="20"/>
                <w:szCs w:val="20"/>
              </w:rPr>
              <w:t xml:space="preserve"> i rozdania wszystkim uczestnikom konferencji ankiet ewaluacyjnych /wg wzoru dostarczonego przez Zamawiającego/ oraz zebrania wypełnionych ankiet od minimum 80 % uczestników.</w:t>
            </w:r>
          </w:p>
        </w:tc>
      </w:tr>
      <w:tr w:rsidR="002827FE" w:rsidRPr="009508AA" w:rsidTr="002827FE">
        <w:tc>
          <w:tcPr>
            <w:tcW w:w="3119" w:type="dxa"/>
            <w:shd w:val="clear" w:color="auto" w:fill="auto"/>
          </w:tcPr>
          <w:p w:rsidR="002827FE" w:rsidRPr="009508AA" w:rsidRDefault="002827FE" w:rsidP="004327D1">
            <w:pPr>
              <w:spacing w:before="120" w:after="120"/>
              <w:rPr>
                <w:rStyle w:val="FontStyle111"/>
                <w:rFonts w:ascii="Arial Narrow" w:hAnsi="Arial Narrow"/>
              </w:rPr>
            </w:pPr>
            <w:r w:rsidRPr="009508AA">
              <w:rPr>
                <w:rStyle w:val="FontStyle111"/>
                <w:rFonts w:ascii="Arial Narrow" w:hAnsi="Arial Narrow"/>
              </w:rPr>
              <w:t>SPRAWOZDANIE</w:t>
            </w:r>
          </w:p>
        </w:tc>
        <w:tc>
          <w:tcPr>
            <w:tcW w:w="6116" w:type="dxa"/>
            <w:shd w:val="clear" w:color="auto" w:fill="auto"/>
          </w:tcPr>
          <w:p w:rsidR="002827FE" w:rsidRPr="009508AA" w:rsidRDefault="002827FE" w:rsidP="004327D1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rFonts w:ascii="Arial Narrow" w:hAnsi="Arial Narrow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/>
                <w:sz w:val="20"/>
                <w:szCs w:val="20"/>
              </w:rPr>
              <w:t>Wykonawca przygotuje sprawozdanie z przeprowadzonej konferencji i przedłoży Zamawiającemu w terminie nie dłuższym niż 7 dni kalendarzowych od zakończenia konferencji.</w:t>
            </w:r>
          </w:p>
        </w:tc>
      </w:tr>
      <w:tr w:rsidR="002827FE" w:rsidRPr="009508AA" w:rsidTr="002827FE">
        <w:tc>
          <w:tcPr>
            <w:tcW w:w="3119" w:type="dxa"/>
            <w:shd w:val="clear" w:color="auto" w:fill="auto"/>
          </w:tcPr>
          <w:p w:rsidR="002827FE" w:rsidRPr="009508AA" w:rsidRDefault="002827FE" w:rsidP="002832A6">
            <w:pPr>
              <w:spacing w:before="120" w:after="120"/>
              <w:rPr>
                <w:rStyle w:val="FontStyle111"/>
                <w:rFonts w:ascii="Arial Narrow" w:hAnsi="Arial Narrow" w:cs="Times New Roman"/>
                <w:sz w:val="20"/>
                <w:szCs w:val="20"/>
              </w:rPr>
            </w:pPr>
            <w:r w:rsidRPr="009508AA">
              <w:rPr>
                <w:rStyle w:val="FontStyle111"/>
                <w:rFonts w:ascii="Arial Narrow" w:hAnsi="Arial Narrow" w:cs="Times New Roman"/>
                <w:sz w:val="20"/>
                <w:szCs w:val="20"/>
              </w:rPr>
              <w:t>WYMAGANIA SZCZEGÓŁOWE</w:t>
            </w:r>
          </w:p>
        </w:tc>
        <w:tc>
          <w:tcPr>
            <w:tcW w:w="6116" w:type="dxa"/>
            <w:shd w:val="clear" w:color="auto" w:fill="auto"/>
            <w:vAlign w:val="center"/>
          </w:tcPr>
          <w:p w:rsidR="002827FE" w:rsidRDefault="002827FE" w:rsidP="00C0299B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Wszystkie działania promocyjno - informacyjne podj</w:t>
            </w:r>
            <w:r w:rsidRPr="009508AA">
              <w:rPr>
                <w:rFonts w:ascii="Arial Narrow" w:hAnsi="Arial Narrow" w:cs="TTE20C0678t00"/>
                <w:sz w:val="20"/>
                <w:szCs w:val="20"/>
              </w:rPr>
              <w:t>ę</w:t>
            </w:r>
            <w:r w:rsidRPr="009508AA">
              <w:rPr>
                <w:rFonts w:ascii="Arial Narrow" w:hAnsi="Arial Narrow"/>
                <w:sz w:val="20"/>
                <w:szCs w:val="20"/>
              </w:rPr>
              <w:t>te przez Wykonawcę</w:t>
            </w:r>
            <w:r w:rsidRPr="009508AA">
              <w:rPr>
                <w:rFonts w:ascii="Arial Narrow" w:hAnsi="Arial Narrow" w:cs="TTE20C0678t00"/>
                <w:sz w:val="20"/>
                <w:szCs w:val="20"/>
              </w:rPr>
              <w:t xml:space="preserve"> </w:t>
            </w:r>
            <w:r w:rsidRPr="009508AA">
              <w:rPr>
                <w:rFonts w:ascii="Arial Narrow" w:hAnsi="Arial Narrow"/>
                <w:sz w:val="20"/>
                <w:szCs w:val="20"/>
              </w:rPr>
              <w:t>musz</w:t>
            </w:r>
            <w:r w:rsidRPr="009508AA">
              <w:rPr>
                <w:rFonts w:ascii="Arial Narrow" w:hAnsi="Arial Narrow" w:cs="TTE20C0678t00"/>
                <w:sz w:val="20"/>
                <w:szCs w:val="20"/>
              </w:rPr>
              <w:t xml:space="preserve">ą </w:t>
            </w:r>
            <w:r w:rsidRPr="009508AA">
              <w:rPr>
                <w:rFonts w:ascii="Arial Narrow" w:hAnsi="Arial Narrow"/>
                <w:sz w:val="20"/>
                <w:szCs w:val="20"/>
              </w:rPr>
              <w:t>w jasny sposób, podkreślać</w:t>
            </w:r>
            <w:r w:rsidRPr="009508AA">
              <w:rPr>
                <w:rFonts w:ascii="Arial Narrow" w:hAnsi="Arial Narrow" w:cs="TTE20C0678t00"/>
                <w:sz w:val="20"/>
                <w:szCs w:val="20"/>
              </w:rPr>
              <w:t xml:space="preserve"> </w:t>
            </w:r>
            <w:r w:rsidRPr="009508AA">
              <w:rPr>
                <w:rFonts w:ascii="Arial Narrow" w:hAnsi="Arial Narrow"/>
                <w:sz w:val="20"/>
                <w:szCs w:val="20"/>
              </w:rPr>
              <w:t>rolę</w:t>
            </w:r>
            <w:r w:rsidRPr="009508AA">
              <w:rPr>
                <w:rFonts w:ascii="Arial Narrow" w:hAnsi="Arial Narrow" w:cs="TTE20C0678t00"/>
                <w:sz w:val="20"/>
                <w:szCs w:val="20"/>
              </w:rPr>
              <w:t xml:space="preserve"> </w:t>
            </w:r>
            <w:r w:rsidRPr="009508AA">
              <w:rPr>
                <w:rFonts w:ascii="Arial Narrow" w:hAnsi="Arial Narrow"/>
                <w:sz w:val="20"/>
                <w:szCs w:val="20"/>
              </w:rPr>
              <w:t>Samorządu Województwa Kujawsko-Pomorskiego w zakres</w:t>
            </w:r>
            <w:r w:rsidR="004327D1">
              <w:rPr>
                <w:rFonts w:ascii="Arial Narrow" w:hAnsi="Arial Narrow"/>
                <w:sz w:val="20"/>
                <w:szCs w:val="20"/>
              </w:rPr>
              <w:t>ie finansowania przedsięwzięcia</w:t>
            </w:r>
            <w:r w:rsidR="00AC440F"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4327D1" w:rsidRPr="009508AA" w:rsidRDefault="004327D1" w:rsidP="00C0299B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Wszystkie materiały przygotowane przez Wykonawcę muszę zawierać informację o objęciu </w:t>
            </w:r>
            <w:r w:rsidR="0009714E">
              <w:rPr>
                <w:rFonts w:ascii="Arial Narrow" w:hAnsi="Arial Narrow"/>
                <w:sz w:val="20"/>
                <w:szCs w:val="20"/>
              </w:rPr>
              <w:t xml:space="preserve">imprezy Patronatem Honorowym Marszałka Województwa Kujawsko-Pomorskiego, Pana Piotra </w:t>
            </w:r>
            <w:proofErr w:type="spellStart"/>
            <w:r w:rsidR="0009714E">
              <w:rPr>
                <w:rFonts w:ascii="Arial Narrow" w:hAnsi="Arial Narrow"/>
                <w:sz w:val="20"/>
                <w:szCs w:val="20"/>
              </w:rPr>
              <w:t>Całbeckiego</w:t>
            </w:r>
            <w:proofErr w:type="spellEnd"/>
            <w:r w:rsidR="0009714E"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4327D1" w:rsidRPr="004327D1" w:rsidRDefault="002827FE" w:rsidP="004327D1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  <w:rPr>
                <w:rStyle w:val="FontStyle111"/>
                <w:rFonts w:ascii="Arial Narrow" w:eastAsia="Times New Roman" w:hAnsi="Arial Narrow" w:cs="Times New Roman"/>
                <w:color w:val="auto"/>
                <w:sz w:val="20"/>
                <w:szCs w:val="20"/>
                <w:lang w:eastAsia="pl-PL"/>
              </w:rPr>
            </w:pPr>
            <w:r w:rsidRPr="009508AA">
              <w:rPr>
                <w:rFonts w:ascii="Arial Narrow" w:hAnsi="Arial Narrow"/>
                <w:sz w:val="20"/>
                <w:szCs w:val="20"/>
              </w:rPr>
              <w:t>Wszystkie materiały przygotowane przez Wykonawcę</w:t>
            </w:r>
            <w:r w:rsidRPr="009508AA">
              <w:rPr>
                <w:rFonts w:ascii="Arial Narrow" w:hAnsi="Arial Narrow" w:cs="TTE20C0678t00"/>
                <w:sz w:val="20"/>
                <w:szCs w:val="20"/>
              </w:rPr>
              <w:t xml:space="preserve"> </w:t>
            </w:r>
            <w:r w:rsidRPr="009508AA">
              <w:rPr>
                <w:rFonts w:ascii="Arial Narrow" w:hAnsi="Arial Narrow"/>
                <w:sz w:val="20"/>
                <w:szCs w:val="20"/>
              </w:rPr>
              <w:t>w ramach działań promocyjnych zostaną</w:t>
            </w:r>
            <w:r w:rsidRPr="009508AA">
              <w:rPr>
                <w:rFonts w:ascii="Arial Narrow" w:hAnsi="Arial Narrow" w:cs="TTE20C0678t00"/>
                <w:sz w:val="20"/>
                <w:szCs w:val="20"/>
              </w:rPr>
              <w:t xml:space="preserve"> </w:t>
            </w:r>
            <w:r w:rsidRPr="009508AA">
              <w:rPr>
                <w:rFonts w:ascii="Arial Narrow" w:hAnsi="Arial Narrow"/>
                <w:sz w:val="20"/>
                <w:szCs w:val="20"/>
              </w:rPr>
              <w:t>dostarczone do siedziby Zamawiającego (siedziby ROPS w Toruniu). Koszty transportu Wykonawca musi uwzględni</w:t>
            </w:r>
            <w:r w:rsidRPr="009508AA">
              <w:rPr>
                <w:rFonts w:ascii="Arial Narrow" w:hAnsi="Arial Narrow" w:cs="TTE20C0678t00"/>
                <w:sz w:val="20"/>
                <w:szCs w:val="20"/>
              </w:rPr>
              <w:t xml:space="preserve">ć </w:t>
            </w:r>
            <w:r w:rsidRPr="009508AA">
              <w:rPr>
                <w:rFonts w:ascii="Arial Narrow" w:hAnsi="Arial Narrow"/>
                <w:sz w:val="20"/>
                <w:szCs w:val="20"/>
              </w:rPr>
              <w:t>w swojej ofercie.</w:t>
            </w:r>
          </w:p>
        </w:tc>
      </w:tr>
    </w:tbl>
    <w:p w:rsidR="00386B69" w:rsidRPr="009508AA" w:rsidRDefault="00386B69" w:rsidP="00384BD9">
      <w:pPr>
        <w:pStyle w:val="Style38"/>
        <w:widowControl/>
        <w:tabs>
          <w:tab w:val="left" w:pos="3132"/>
        </w:tabs>
        <w:ind w:left="40"/>
        <w:jc w:val="center"/>
        <w:rPr>
          <w:rFonts w:ascii="Arial Narrow" w:hAnsi="Arial Narrow"/>
        </w:rPr>
      </w:pPr>
      <w:bookmarkStart w:id="0" w:name="_GoBack"/>
      <w:bookmarkEnd w:id="0"/>
    </w:p>
    <w:sectPr w:rsidR="00386B69" w:rsidRPr="009508AA" w:rsidSect="000F302F">
      <w:headerReference w:type="default" r:id="rId7"/>
      <w:footerReference w:type="default" r:id="rId8"/>
      <w:pgSz w:w="11906" w:h="16838"/>
      <w:pgMar w:top="1417" w:right="1417" w:bottom="1417" w:left="1417" w:header="34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7D1" w:rsidRDefault="004327D1" w:rsidP="005F7563">
      <w:pPr>
        <w:spacing w:after="0" w:line="240" w:lineRule="auto"/>
      </w:pPr>
      <w:r>
        <w:separator/>
      </w:r>
    </w:p>
  </w:endnote>
  <w:endnote w:type="continuationSeparator" w:id="0">
    <w:p w:rsidR="004327D1" w:rsidRDefault="004327D1" w:rsidP="005F7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TE20C067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73938"/>
      <w:docPartObj>
        <w:docPartGallery w:val="Page Numbers (Bottom of Page)"/>
        <w:docPartUnique/>
      </w:docPartObj>
    </w:sdtPr>
    <w:sdtContent>
      <w:p w:rsidR="004327D1" w:rsidRDefault="002E52AD">
        <w:pPr>
          <w:pStyle w:val="Stopka"/>
          <w:jc w:val="right"/>
        </w:pPr>
        <w:fldSimple w:instr=" PAGE   \* MERGEFORMAT ">
          <w:r w:rsidR="00E55C82">
            <w:rPr>
              <w:noProof/>
            </w:rPr>
            <w:t>2</w:t>
          </w:r>
        </w:fldSimple>
      </w:p>
    </w:sdtContent>
  </w:sdt>
  <w:p w:rsidR="004327D1" w:rsidRDefault="004327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7D1" w:rsidRDefault="004327D1" w:rsidP="005F7563">
      <w:pPr>
        <w:spacing w:after="0" w:line="240" w:lineRule="auto"/>
      </w:pPr>
      <w:r>
        <w:separator/>
      </w:r>
    </w:p>
  </w:footnote>
  <w:footnote w:type="continuationSeparator" w:id="0">
    <w:p w:rsidR="004327D1" w:rsidRDefault="004327D1" w:rsidP="005F75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7D1" w:rsidRDefault="004327D1">
    <w:pPr>
      <w:pStyle w:val="Nagwek"/>
      <w:rPr>
        <w:b/>
        <w:u w:val="single"/>
      </w:rPr>
    </w:pPr>
  </w:p>
  <w:p w:rsidR="004327D1" w:rsidRPr="002F33A8" w:rsidRDefault="004327D1" w:rsidP="000F302F">
    <w:pPr>
      <w:pStyle w:val="Nagwek"/>
      <w:ind w:left="6372"/>
      <w:rPr>
        <w:rFonts w:ascii="Arial Narrow" w:hAnsi="Arial Narrow"/>
        <w:sz w:val="24"/>
        <w:szCs w:val="24"/>
      </w:rPr>
    </w:pPr>
    <w:r w:rsidRPr="002F33A8">
      <w:rPr>
        <w:rFonts w:ascii="Arial Narrow" w:hAnsi="Arial Narrow"/>
        <w:b/>
        <w:sz w:val="24"/>
        <w:szCs w:val="24"/>
      </w:rPr>
      <w:t>Załącznik nr 1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D762D"/>
    <w:multiLevelType w:val="hybridMultilevel"/>
    <w:tmpl w:val="2F02AB08"/>
    <w:lvl w:ilvl="0" w:tplc="C1789758">
      <w:start w:val="1"/>
      <w:numFmt w:val="decimal"/>
      <w:lvlText w:val="%1)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D5E2F2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Arial"/>
      </w:rPr>
    </w:lvl>
    <w:lvl w:ilvl="2" w:tplc="B9848E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FA0B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9647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2D024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40CE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F87A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16BE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10B30"/>
    <w:multiLevelType w:val="hybridMultilevel"/>
    <w:tmpl w:val="AB927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112D10"/>
    <w:multiLevelType w:val="hybridMultilevel"/>
    <w:tmpl w:val="06A2CE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4326CE"/>
    <w:multiLevelType w:val="hybridMultilevel"/>
    <w:tmpl w:val="CE587E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7263D4"/>
    <w:multiLevelType w:val="hybridMultilevel"/>
    <w:tmpl w:val="1B0AC668"/>
    <w:lvl w:ilvl="0" w:tplc="3E84D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C060B2"/>
    <w:multiLevelType w:val="hybridMultilevel"/>
    <w:tmpl w:val="BA26E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157717"/>
    <w:multiLevelType w:val="hybridMultilevel"/>
    <w:tmpl w:val="14741392"/>
    <w:lvl w:ilvl="0" w:tplc="1E9A68E8">
      <w:start w:val="1"/>
      <w:numFmt w:val="bullet"/>
      <w:lvlText w:val=""/>
      <w:lvlJc w:val="left"/>
      <w:pPr>
        <w:ind w:left="7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7">
    <w:nsid w:val="15E07695"/>
    <w:multiLevelType w:val="hybridMultilevel"/>
    <w:tmpl w:val="8C9480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8842519"/>
    <w:multiLevelType w:val="hybridMultilevel"/>
    <w:tmpl w:val="D08A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A02C46"/>
    <w:multiLevelType w:val="hybridMultilevel"/>
    <w:tmpl w:val="9DB24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FD1D57"/>
    <w:multiLevelType w:val="hybridMultilevel"/>
    <w:tmpl w:val="90F6A6BE"/>
    <w:lvl w:ilvl="0" w:tplc="7A02205C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1D520250"/>
    <w:multiLevelType w:val="hybridMultilevel"/>
    <w:tmpl w:val="96A4BE58"/>
    <w:lvl w:ilvl="0" w:tplc="6730F6EC">
      <w:start w:val="1"/>
      <w:numFmt w:val="decimal"/>
      <w:lvlText w:val="%1)"/>
      <w:lvlJc w:val="left"/>
      <w:pPr>
        <w:ind w:left="1764" w:hanging="360"/>
      </w:pPr>
      <w:rPr>
        <w:rFonts w:hint="default"/>
      </w:rPr>
    </w:lvl>
    <w:lvl w:ilvl="1" w:tplc="C21E826E">
      <w:start w:val="1"/>
      <w:numFmt w:val="lowerLetter"/>
      <w:lvlText w:val="%2)"/>
      <w:lvlJc w:val="left"/>
      <w:pPr>
        <w:ind w:left="248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04" w:hanging="180"/>
      </w:pPr>
    </w:lvl>
    <w:lvl w:ilvl="3" w:tplc="0415000F" w:tentative="1">
      <w:start w:val="1"/>
      <w:numFmt w:val="decimal"/>
      <w:lvlText w:val="%4."/>
      <w:lvlJc w:val="left"/>
      <w:pPr>
        <w:ind w:left="3924" w:hanging="360"/>
      </w:pPr>
    </w:lvl>
    <w:lvl w:ilvl="4" w:tplc="04150019" w:tentative="1">
      <w:start w:val="1"/>
      <w:numFmt w:val="lowerLetter"/>
      <w:lvlText w:val="%5."/>
      <w:lvlJc w:val="left"/>
      <w:pPr>
        <w:ind w:left="4644" w:hanging="360"/>
      </w:pPr>
    </w:lvl>
    <w:lvl w:ilvl="5" w:tplc="0415001B" w:tentative="1">
      <w:start w:val="1"/>
      <w:numFmt w:val="lowerRoman"/>
      <w:lvlText w:val="%6."/>
      <w:lvlJc w:val="right"/>
      <w:pPr>
        <w:ind w:left="5364" w:hanging="180"/>
      </w:pPr>
    </w:lvl>
    <w:lvl w:ilvl="6" w:tplc="0415000F" w:tentative="1">
      <w:start w:val="1"/>
      <w:numFmt w:val="decimal"/>
      <w:lvlText w:val="%7."/>
      <w:lvlJc w:val="left"/>
      <w:pPr>
        <w:ind w:left="6084" w:hanging="360"/>
      </w:pPr>
    </w:lvl>
    <w:lvl w:ilvl="7" w:tplc="04150019" w:tentative="1">
      <w:start w:val="1"/>
      <w:numFmt w:val="lowerLetter"/>
      <w:lvlText w:val="%8."/>
      <w:lvlJc w:val="left"/>
      <w:pPr>
        <w:ind w:left="6804" w:hanging="360"/>
      </w:pPr>
    </w:lvl>
    <w:lvl w:ilvl="8" w:tplc="0415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12">
    <w:nsid w:val="1DA6230E"/>
    <w:multiLevelType w:val="hybridMultilevel"/>
    <w:tmpl w:val="EC0E9366"/>
    <w:lvl w:ilvl="0" w:tplc="0415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13">
    <w:nsid w:val="20550F72"/>
    <w:multiLevelType w:val="hybridMultilevel"/>
    <w:tmpl w:val="6D5CF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6F0216"/>
    <w:multiLevelType w:val="hybridMultilevel"/>
    <w:tmpl w:val="4BE4C01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7">
    <w:nsid w:val="30875785"/>
    <w:multiLevelType w:val="hybridMultilevel"/>
    <w:tmpl w:val="AF886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CD4CC4"/>
    <w:multiLevelType w:val="hybridMultilevel"/>
    <w:tmpl w:val="8C7613EC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605B8C"/>
    <w:multiLevelType w:val="hybridMultilevel"/>
    <w:tmpl w:val="980216F4"/>
    <w:lvl w:ilvl="0" w:tplc="7A02205C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0">
    <w:nsid w:val="33C83344"/>
    <w:multiLevelType w:val="hybridMultilevel"/>
    <w:tmpl w:val="FC24A07E"/>
    <w:lvl w:ilvl="0" w:tplc="04150011">
      <w:start w:val="1"/>
      <w:numFmt w:val="decimal"/>
      <w:lvlText w:val="%1)"/>
      <w:lvlJc w:val="left"/>
      <w:pPr>
        <w:ind w:left="1416" w:hanging="360"/>
      </w:pPr>
    </w:lvl>
    <w:lvl w:ilvl="1" w:tplc="04150019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1">
    <w:nsid w:val="38F55787"/>
    <w:multiLevelType w:val="hybridMultilevel"/>
    <w:tmpl w:val="7A080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F34944"/>
    <w:multiLevelType w:val="hybridMultilevel"/>
    <w:tmpl w:val="FE52337C"/>
    <w:lvl w:ilvl="0" w:tplc="04150001">
      <w:start w:val="1"/>
      <w:numFmt w:val="bullet"/>
      <w:lvlText w:val=""/>
      <w:lvlJc w:val="left"/>
      <w:pPr>
        <w:ind w:left="9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1" w:hanging="360"/>
      </w:pPr>
      <w:rPr>
        <w:rFonts w:ascii="Wingdings" w:hAnsi="Wingdings" w:hint="default"/>
      </w:rPr>
    </w:lvl>
  </w:abstractNum>
  <w:abstractNum w:abstractNumId="23">
    <w:nsid w:val="431965E5"/>
    <w:multiLevelType w:val="hybridMultilevel"/>
    <w:tmpl w:val="C324E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BB22B4"/>
    <w:multiLevelType w:val="hybridMultilevel"/>
    <w:tmpl w:val="FB2C6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7153A0"/>
    <w:multiLevelType w:val="hybridMultilevel"/>
    <w:tmpl w:val="EA2AE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7">
    <w:nsid w:val="4AA3132F"/>
    <w:multiLevelType w:val="hybridMultilevel"/>
    <w:tmpl w:val="33CEAE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C45463C"/>
    <w:multiLevelType w:val="hybridMultilevel"/>
    <w:tmpl w:val="F04AE98A"/>
    <w:lvl w:ilvl="0" w:tplc="04150019">
      <w:start w:val="1"/>
      <w:numFmt w:val="lowerLetter"/>
      <w:lvlText w:val="%1."/>
      <w:lvlJc w:val="left"/>
      <w:pPr>
        <w:ind w:left="990" w:hanging="360"/>
      </w:pPr>
    </w:lvl>
    <w:lvl w:ilvl="1" w:tplc="9BF81E9A">
      <w:start w:val="1"/>
      <w:numFmt w:val="decimal"/>
      <w:lvlText w:val="%2."/>
      <w:lvlJc w:val="left"/>
      <w:pPr>
        <w:ind w:left="1710" w:hanging="360"/>
      </w:pPr>
      <w:rPr>
        <w:rFonts w:hint="default"/>
      </w:rPr>
    </w:lvl>
    <w:lvl w:ilvl="2" w:tplc="04150019">
      <w:start w:val="1"/>
      <w:numFmt w:val="lowerLetter"/>
      <w:lvlText w:val="%3."/>
      <w:lvlJc w:val="lef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9">
    <w:nsid w:val="525A13C0"/>
    <w:multiLevelType w:val="hybridMultilevel"/>
    <w:tmpl w:val="457064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435B1D"/>
    <w:multiLevelType w:val="hybridMultilevel"/>
    <w:tmpl w:val="5602152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331D47"/>
    <w:multiLevelType w:val="hybridMultilevel"/>
    <w:tmpl w:val="E9CE1952"/>
    <w:lvl w:ilvl="0" w:tplc="0415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32">
    <w:nsid w:val="5FCB2F2D"/>
    <w:multiLevelType w:val="hybridMultilevel"/>
    <w:tmpl w:val="2E805D94"/>
    <w:lvl w:ilvl="0" w:tplc="B08EC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F01155"/>
    <w:multiLevelType w:val="hybridMultilevel"/>
    <w:tmpl w:val="A44A4A2E"/>
    <w:lvl w:ilvl="0" w:tplc="0415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34">
    <w:nsid w:val="62A3514E"/>
    <w:multiLevelType w:val="hybridMultilevel"/>
    <w:tmpl w:val="DCE02FC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4822DB9"/>
    <w:multiLevelType w:val="hybridMultilevel"/>
    <w:tmpl w:val="921228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7D658C3"/>
    <w:multiLevelType w:val="hybridMultilevel"/>
    <w:tmpl w:val="6D6646A4"/>
    <w:lvl w:ilvl="0" w:tplc="DDD489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C0607B"/>
    <w:multiLevelType w:val="hybridMultilevel"/>
    <w:tmpl w:val="DA4C2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A510C0"/>
    <w:multiLevelType w:val="hybridMultilevel"/>
    <w:tmpl w:val="1D3E5DB6"/>
    <w:lvl w:ilvl="0" w:tplc="10585228">
      <w:start w:val="1"/>
      <w:numFmt w:val="decimal"/>
      <w:lvlText w:val="%1)"/>
      <w:lvlJc w:val="left"/>
      <w:pPr>
        <w:ind w:left="464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184" w:hanging="360"/>
      </w:pPr>
    </w:lvl>
    <w:lvl w:ilvl="2" w:tplc="0415001B" w:tentative="1">
      <w:start w:val="1"/>
      <w:numFmt w:val="lowerRoman"/>
      <w:lvlText w:val="%3."/>
      <w:lvlJc w:val="right"/>
      <w:pPr>
        <w:ind w:left="1904" w:hanging="180"/>
      </w:pPr>
    </w:lvl>
    <w:lvl w:ilvl="3" w:tplc="0415000F" w:tentative="1">
      <w:start w:val="1"/>
      <w:numFmt w:val="decimal"/>
      <w:lvlText w:val="%4."/>
      <w:lvlJc w:val="left"/>
      <w:pPr>
        <w:ind w:left="2624" w:hanging="360"/>
      </w:pPr>
    </w:lvl>
    <w:lvl w:ilvl="4" w:tplc="04150019" w:tentative="1">
      <w:start w:val="1"/>
      <w:numFmt w:val="lowerLetter"/>
      <w:lvlText w:val="%5."/>
      <w:lvlJc w:val="left"/>
      <w:pPr>
        <w:ind w:left="3344" w:hanging="360"/>
      </w:pPr>
    </w:lvl>
    <w:lvl w:ilvl="5" w:tplc="0415001B" w:tentative="1">
      <w:start w:val="1"/>
      <w:numFmt w:val="lowerRoman"/>
      <w:lvlText w:val="%6."/>
      <w:lvlJc w:val="right"/>
      <w:pPr>
        <w:ind w:left="4064" w:hanging="180"/>
      </w:pPr>
    </w:lvl>
    <w:lvl w:ilvl="6" w:tplc="0415000F" w:tentative="1">
      <w:start w:val="1"/>
      <w:numFmt w:val="decimal"/>
      <w:lvlText w:val="%7."/>
      <w:lvlJc w:val="left"/>
      <w:pPr>
        <w:ind w:left="4784" w:hanging="360"/>
      </w:pPr>
    </w:lvl>
    <w:lvl w:ilvl="7" w:tplc="04150019" w:tentative="1">
      <w:start w:val="1"/>
      <w:numFmt w:val="lowerLetter"/>
      <w:lvlText w:val="%8."/>
      <w:lvlJc w:val="left"/>
      <w:pPr>
        <w:ind w:left="5504" w:hanging="360"/>
      </w:pPr>
    </w:lvl>
    <w:lvl w:ilvl="8" w:tplc="0415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39">
    <w:nsid w:val="6E6A2147"/>
    <w:multiLevelType w:val="hybridMultilevel"/>
    <w:tmpl w:val="ACA2757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D70B71"/>
    <w:multiLevelType w:val="hybridMultilevel"/>
    <w:tmpl w:val="21A2B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9F2E56"/>
    <w:multiLevelType w:val="hybridMultilevel"/>
    <w:tmpl w:val="ACC0DC0E"/>
    <w:lvl w:ilvl="0" w:tplc="0415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42">
    <w:nsid w:val="74053C43"/>
    <w:multiLevelType w:val="hybridMultilevel"/>
    <w:tmpl w:val="3800C5EC"/>
    <w:lvl w:ilvl="0" w:tplc="04150017">
      <w:start w:val="1"/>
      <w:numFmt w:val="lowerLetter"/>
      <w:lvlText w:val="%1)"/>
      <w:lvlJc w:val="left"/>
      <w:pPr>
        <w:ind w:left="1764" w:hanging="360"/>
      </w:pPr>
      <w:rPr>
        <w:rFonts w:hint="default"/>
      </w:rPr>
    </w:lvl>
    <w:lvl w:ilvl="1" w:tplc="C21E826E">
      <w:start w:val="1"/>
      <w:numFmt w:val="lowerLetter"/>
      <w:lvlText w:val="%2)"/>
      <w:lvlJc w:val="left"/>
      <w:pPr>
        <w:ind w:left="248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04" w:hanging="180"/>
      </w:pPr>
    </w:lvl>
    <w:lvl w:ilvl="3" w:tplc="0415000F" w:tentative="1">
      <w:start w:val="1"/>
      <w:numFmt w:val="decimal"/>
      <w:lvlText w:val="%4."/>
      <w:lvlJc w:val="left"/>
      <w:pPr>
        <w:ind w:left="3924" w:hanging="360"/>
      </w:pPr>
    </w:lvl>
    <w:lvl w:ilvl="4" w:tplc="04150019" w:tentative="1">
      <w:start w:val="1"/>
      <w:numFmt w:val="lowerLetter"/>
      <w:lvlText w:val="%5."/>
      <w:lvlJc w:val="left"/>
      <w:pPr>
        <w:ind w:left="4644" w:hanging="360"/>
      </w:pPr>
    </w:lvl>
    <w:lvl w:ilvl="5" w:tplc="0415001B" w:tentative="1">
      <w:start w:val="1"/>
      <w:numFmt w:val="lowerRoman"/>
      <w:lvlText w:val="%6."/>
      <w:lvlJc w:val="right"/>
      <w:pPr>
        <w:ind w:left="5364" w:hanging="180"/>
      </w:pPr>
    </w:lvl>
    <w:lvl w:ilvl="6" w:tplc="0415000F" w:tentative="1">
      <w:start w:val="1"/>
      <w:numFmt w:val="decimal"/>
      <w:lvlText w:val="%7."/>
      <w:lvlJc w:val="left"/>
      <w:pPr>
        <w:ind w:left="6084" w:hanging="360"/>
      </w:pPr>
    </w:lvl>
    <w:lvl w:ilvl="7" w:tplc="04150019" w:tentative="1">
      <w:start w:val="1"/>
      <w:numFmt w:val="lowerLetter"/>
      <w:lvlText w:val="%8."/>
      <w:lvlJc w:val="left"/>
      <w:pPr>
        <w:ind w:left="6804" w:hanging="360"/>
      </w:pPr>
    </w:lvl>
    <w:lvl w:ilvl="8" w:tplc="0415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43">
    <w:nsid w:val="775C5D7D"/>
    <w:multiLevelType w:val="hybridMultilevel"/>
    <w:tmpl w:val="F63264D0"/>
    <w:lvl w:ilvl="0" w:tplc="A8DA218A">
      <w:start w:val="1"/>
      <w:numFmt w:val="decimal"/>
      <w:lvlText w:val="%1)"/>
      <w:lvlJc w:val="left"/>
      <w:pPr>
        <w:ind w:left="4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9" w:hanging="360"/>
      </w:pPr>
    </w:lvl>
    <w:lvl w:ilvl="2" w:tplc="0415001B" w:tentative="1">
      <w:start w:val="1"/>
      <w:numFmt w:val="lowerRoman"/>
      <w:lvlText w:val="%3."/>
      <w:lvlJc w:val="right"/>
      <w:pPr>
        <w:ind w:left="1929" w:hanging="180"/>
      </w:pPr>
    </w:lvl>
    <w:lvl w:ilvl="3" w:tplc="0415000F" w:tentative="1">
      <w:start w:val="1"/>
      <w:numFmt w:val="decimal"/>
      <w:lvlText w:val="%4."/>
      <w:lvlJc w:val="left"/>
      <w:pPr>
        <w:ind w:left="2649" w:hanging="360"/>
      </w:pPr>
    </w:lvl>
    <w:lvl w:ilvl="4" w:tplc="04150019" w:tentative="1">
      <w:start w:val="1"/>
      <w:numFmt w:val="lowerLetter"/>
      <w:lvlText w:val="%5."/>
      <w:lvlJc w:val="left"/>
      <w:pPr>
        <w:ind w:left="3369" w:hanging="360"/>
      </w:pPr>
    </w:lvl>
    <w:lvl w:ilvl="5" w:tplc="0415001B" w:tentative="1">
      <w:start w:val="1"/>
      <w:numFmt w:val="lowerRoman"/>
      <w:lvlText w:val="%6."/>
      <w:lvlJc w:val="right"/>
      <w:pPr>
        <w:ind w:left="4089" w:hanging="180"/>
      </w:pPr>
    </w:lvl>
    <w:lvl w:ilvl="6" w:tplc="0415000F" w:tentative="1">
      <w:start w:val="1"/>
      <w:numFmt w:val="decimal"/>
      <w:lvlText w:val="%7."/>
      <w:lvlJc w:val="left"/>
      <w:pPr>
        <w:ind w:left="4809" w:hanging="360"/>
      </w:pPr>
    </w:lvl>
    <w:lvl w:ilvl="7" w:tplc="04150019" w:tentative="1">
      <w:start w:val="1"/>
      <w:numFmt w:val="lowerLetter"/>
      <w:lvlText w:val="%8."/>
      <w:lvlJc w:val="left"/>
      <w:pPr>
        <w:ind w:left="5529" w:hanging="360"/>
      </w:pPr>
    </w:lvl>
    <w:lvl w:ilvl="8" w:tplc="0415001B" w:tentative="1">
      <w:start w:val="1"/>
      <w:numFmt w:val="lowerRoman"/>
      <w:lvlText w:val="%9."/>
      <w:lvlJc w:val="right"/>
      <w:pPr>
        <w:ind w:left="6249" w:hanging="180"/>
      </w:pPr>
    </w:lvl>
  </w:abstractNum>
  <w:abstractNum w:abstractNumId="44">
    <w:nsid w:val="7BB6474B"/>
    <w:multiLevelType w:val="multilevel"/>
    <w:tmpl w:val="99F6E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CCD29D9"/>
    <w:multiLevelType w:val="hybridMultilevel"/>
    <w:tmpl w:val="00FADF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30"/>
  </w:num>
  <w:num w:numId="5">
    <w:abstractNumId w:val="5"/>
  </w:num>
  <w:num w:numId="6">
    <w:abstractNumId w:val="37"/>
  </w:num>
  <w:num w:numId="7">
    <w:abstractNumId w:val="23"/>
  </w:num>
  <w:num w:numId="8">
    <w:abstractNumId w:val="40"/>
  </w:num>
  <w:num w:numId="9">
    <w:abstractNumId w:val="11"/>
  </w:num>
  <w:num w:numId="10">
    <w:abstractNumId w:val="9"/>
  </w:num>
  <w:num w:numId="11">
    <w:abstractNumId w:val="17"/>
  </w:num>
  <w:num w:numId="12">
    <w:abstractNumId w:val="28"/>
  </w:num>
  <w:num w:numId="13">
    <w:abstractNumId w:val="45"/>
  </w:num>
  <w:num w:numId="14">
    <w:abstractNumId w:val="44"/>
  </w:num>
  <w:num w:numId="15">
    <w:abstractNumId w:val="21"/>
  </w:num>
  <w:num w:numId="16">
    <w:abstractNumId w:val="20"/>
  </w:num>
  <w:num w:numId="17">
    <w:abstractNumId w:val="36"/>
  </w:num>
  <w:num w:numId="18">
    <w:abstractNumId w:val="0"/>
  </w:num>
  <w:num w:numId="19">
    <w:abstractNumId w:val="19"/>
  </w:num>
  <w:num w:numId="20">
    <w:abstractNumId w:val="32"/>
  </w:num>
  <w:num w:numId="21">
    <w:abstractNumId w:val="16"/>
  </w:num>
  <w:num w:numId="22">
    <w:abstractNumId w:val="26"/>
  </w:num>
  <w:num w:numId="23">
    <w:abstractNumId w:val="18"/>
  </w:num>
  <w:num w:numId="24">
    <w:abstractNumId w:val="14"/>
  </w:num>
  <w:num w:numId="25">
    <w:abstractNumId w:val="25"/>
  </w:num>
  <w:num w:numId="26">
    <w:abstractNumId w:val="43"/>
  </w:num>
  <w:num w:numId="27">
    <w:abstractNumId w:val="15"/>
  </w:num>
  <w:num w:numId="28">
    <w:abstractNumId w:val="4"/>
  </w:num>
  <w:num w:numId="29">
    <w:abstractNumId w:val="7"/>
  </w:num>
  <w:num w:numId="30">
    <w:abstractNumId w:val="42"/>
  </w:num>
  <w:num w:numId="31">
    <w:abstractNumId w:val="29"/>
  </w:num>
  <w:num w:numId="32">
    <w:abstractNumId w:val="38"/>
  </w:num>
  <w:num w:numId="33">
    <w:abstractNumId w:val="27"/>
  </w:num>
  <w:num w:numId="34">
    <w:abstractNumId w:val="31"/>
  </w:num>
  <w:num w:numId="35">
    <w:abstractNumId w:val="22"/>
  </w:num>
  <w:num w:numId="36">
    <w:abstractNumId w:val="33"/>
  </w:num>
  <w:num w:numId="37">
    <w:abstractNumId w:val="41"/>
  </w:num>
  <w:num w:numId="38">
    <w:abstractNumId w:val="12"/>
  </w:num>
  <w:num w:numId="39">
    <w:abstractNumId w:val="13"/>
  </w:num>
  <w:num w:numId="40">
    <w:abstractNumId w:val="10"/>
  </w:num>
  <w:num w:numId="41">
    <w:abstractNumId w:val="39"/>
  </w:num>
  <w:num w:numId="42">
    <w:abstractNumId w:val="24"/>
  </w:num>
  <w:num w:numId="43">
    <w:abstractNumId w:val="35"/>
  </w:num>
  <w:num w:numId="44">
    <w:abstractNumId w:val="34"/>
  </w:num>
  <w:num w:numId="45">
    <w:abstractNumId w:val="2"/>
  </w:num>
  <w:num w:numId="46">
    <w:abstractNumId w:val="8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/>
  <w:rsids>
    <w:rsidRoot w:val="000F40DC"/>
    <w:rsid w:val="000000D0"/>
    <w:rsid w:val="000021D1"/>
    <w:rsid w:val="000032E1"/>
    <w:rsid w:val="00003C55"/>
    <w:rsid w:val="00007FC1"/>
    <w:rsid w:val="00011C8F"/>
    <w:rsid w:val="000173B2"/>
    <w:rsid w:val="00017828"/>
    <w:rsid w:val="00022337"/>
    <w:rsid w:val="0002325E"/>
    <w:rsid w:val="00023FDA"/>
    <w:rsid w:val="00032668"/>
    <w:rsid w:val="00037B7D"/>
    <w:rsid w:val="00043030"/>
    <w:rsid w:val="00044305"/>
    <w:rsid w:val="00046554"/>
    <w:rsid w:val="00047CDF"/>
    <w:rsid w:val="00050EDF"/>
    <w:rsid w:val="00051EA6"/>
    <w:rsid w:val="000527CF"/>
    <w:rsid w:val="000546BB"/>
    <w:rsid w:val="0005568F"/>
    <w:rsid w:val="0005762E"/>
    <w:rsid w:val="0007202A"/>
    <w:rsid w:val="00076314"/>
    <w:rsid w:val="00082F6A"/>
    <w:rsid w:val="00085322"/>
    <w:rsid w:val="00086F6F"/>
    <w:rsid w:val="00087EA8"/>
    <w:rsid w:val="00090D4C"/>
    <w:rsid w:val="00095DE1"/>
    <w:rsid w:val="000969CA"/>
    <w:rsid w:val="0009714E"/>
    <w:rsid w:val="000A06AB"/>
    <w:rsid w:val="000A385B"/>
    <w:rsid w:val="000A42FE"/>
    <w:rsid w:val="000B0791"/>
    <w:rsid w:val="000B153D"/>
    <w:rsid w:val="000B214B"/>
    <w:rsid w:val="000B5AFF"/>
    <w:rsid w:val="000C0400"/>
    <w:rsid w:val="000C062A"/>
    <w:rsid w:val="000C25C0"/>
    <w:rsid w:val="000C2B7C"/>
    <w:rsid w:val="000C33C1"/>
    <w:rsid w:val="000C49A3"/>
    <w:rsid w:val="000C6406"/>
    <w:rsid w:val="000D1B9C"/>
    <w:rsid w:val="000D4BB0"/>
    <w:rsid w:val="000D51D5"/>
    <w:rsid w:val="000D75D1"/>
    <w:rsid w:val="000E3539"/>
    <w:rsid w:val="000E475B"/>
    <w:rsid w:val="000E4BCE"/>
    <w:rsid w:val="000E7AC5"/>
    <w:rsid w:val="000F1151"/>
    <w:rsid w:val="000F2C18"/>
    <w:rsid w:val="000F302F"/>
    <w:rsid w:val="000F40DC"/>
    <w:rsid w:val="000F71F2"/>
    <w:rsid w:val="00101259"/>
    <w:rsid w:val="00103E3F"/>
    <w:rsid w:val="0010458D"/>
    <w:rsid w:val="00111493"/>
    <w:rsid w:val="00114362"/>
    <w:rsid w:val="0012068E"/>
    <w:rsid w:val="001211A0"/>
    <w:rsid w:val="001217A4"/>
    <w:rsid w:val="00131C8C"/>
    <w:rsid w:val="00133A6E"/>
    <w:rsid w:val="00133C48"/>
    <w:rsid w:val="00136CE7"/>
    <w:rsid w:val="0013732B"/>
    <w:rsid w:val="00140B98"/>
    <w:rsid w:val="0014394D"/>
    <w:rsid w:val="00147F7A"/>
    <w:rsid w:val="00151026"/>
    <w:rsid w:val="00152ADA"/>
    <w:rsid w:val="001602CE"/>
    <w:rsid w:val="00165C61"/>
    <w:rsid w:val="00166BA9"/>
    <w:rsid w:val="00170C26"/>
    <w:rsid w:val="001736C0"/>
    <w:rsid w:val="001750FD"/>
    <w:rsid w:val="00176CEA"/>
    <w:rsid w:val="00185E4B"/>
    <w:rsid w:val="00186839"/>
    <w:rsid w:val="00190739"/>
    <w:rsid w:val="001951C0"/>
    <w:rsid w:val="001A1C9F"/>
    <w:rsid w:val="001A2C7B"/>
    <w:rsid w:val="001A4FDA"/>
    <w:rsid w:val="001A56E3"/>
    <w:rsid w:val="001A718B"/>
    <w:rsid w:val="001B3451"/>
    <w:rsid w:val="001C0A83"/>
    <w:rsid w:val="001C1F44"/>
    <w:rsid w:val="001C322E"/>
    <w:rsid w:val="001C45F4"/>
    <w:rsid w:val="001D2C2E"/>
    <w:rsid w:val="001D67B3"/>
    <w:rsid w:val="001D76A1"/>
    <w:rsid w:val="001E056C"/>
    <w:rsid w:val="001E0F4F"/>
    <w:rsid w:val="001E4076"/>
    <w:rsid w:val="001E4897"/>
    <w:rsid w:val="001E6143"/>
    <w:rsid w:val="001F3451"/>
    <w:rsid w:val="001F3E4A"/>
    <w:rsid w:val="001F5542"/>
    <w:rsid w:val="0020030C"/>
    <w:rsid w:val="00201555"/>
    <w:rsid w:val="00205ECD"/>
    <w:rsid w:val="00206337"/>
    <w:rsid w:val="00212E4D"/>
    <w:rsid w:val="00216336"/>
    <w:rsid w:val="002205FB"/>
    <w:rsid w:val="002301A2"/>
    <w:rsid w:val="002314FF"/>
    <w:rsid w:val="00233913"/>
    <w:rsid w:val="00244456"/>
    <w:rsid w:val="00244C91"/>
    <w:rsid w:val="00244EDE"/>
    <w:rsid w:val="002514E4"/>
    <w:rsid w:val="002537CF"/>
    <w:rsid w:val="00256687"/>
    <w:rsid w:val="00261B6F"/>
    <w:rsid w:val="0026777F"/>
    <w:rsid w:val="002702AE"/>
    <w:rsid w:val="00270370"/>
    <w:rsid w:val="00281092"/>
    <w:rsid w:val="00281EAB"/>
    <w:rsid w:val="002827FE"/>
    <w:rsid w:val="002832A6"/>
    <w:rsid w:val="00283DD8"/>
    <w:rsid w:val="00285275"/>
    <w:rsid w:val="0029089C"/>
    <w:rsid w:val="002A447D"/>
    <w:rsid w:val="002B1982"/>
    <w:rsid w:val="002B4FCA"/>
    <w:rsid w:val="002B672F"/>
    <w:rsid w:val="002B718D"/>
    <w:rsid w:val="002C0D7B"/>
    <w:rsid w:val="002C7D7A"/>
    <w:rsid w:val="002D096B"/>
    <w:rsid w:val="002D34CB"/>
    <w:rsid w:val="002D4769"/>
    <w:rsid w:val="002D520F"/>
    <w:rsid w:val="002D53B5"/>
    <w:rsid w:val="002D59B0"/>
    <w:rsid w:val="002D76CA"/>
    <w:rsid w:val="002E15EB"/>
    <w:rsid w:val="002E48D4"/>
    <w:rsid w:val="002E52AD"/>
    <w:rsid w:val="002E560C"/>
    <w:rsid w:val="002E5F25"/>
    <w:rsid w:val="002F06F5"/>
    <w:rsid w:val="002F18C7"/>
    <w:rsid w:val="002F33A8"/>
    <w:rsid w:val="002F607E"/>
    <w:rsid w:val="003010A2"/>
    <w:rsid w:val="0031365D"/>
    <w:rsid w:val="00314903"/>
    <w:rsid w:val="003213FC"/>
    <w:rsid w:val="003224BE"/>
    <w:rsid w:val="003360BF"/>
    <w:rsid w:val="003366AE"/>
    <w:rsid w:val="00340AF9"/>
    <w:rsid w:val="00346016"/>
    <w:rsid w:val="003474D6"/>
    <w:rsid w:val="00350038"/>
    <w:rsid w:val="0035180D"/>
    <w:rsid w:val="0035405F"/>
    <w:rsid w:val="00355E68"/>
    <w:rsid w:val="003564A7"/>
    <w:rsid w:val="00362DB2"/>
    <w:rsid w:val="0036394F"/>
    <w:rsid w:val="00363E31"/>
    <w:rsid w:val="003646AF"/>
    <w:rsid w:val="00381324"/>
    <w:rsid w:val="003827BD"/>
    <w:rsid w:val="00384BD9"/>
    <w:rsid w:val="00386B69"/>
    <w:rsid w:val="00390056"/>
    <w:rsid w:val="00391DB2"/>
    <w:rsid w:val="00393CFE"/>
    <w:rsid w:val="003943AC"/>
    <w:rsid w:val="003A698A"/>
    <w:rsid w:val="003B2040"/>
    <w:rsid w:val="003B7788"/>
    <w:rsid w:val="003B778E"/>
    <w:rsid w:val="003C1E21"/>
    <w:rsid w:val="003C5A32"/>
    <w:rsid w:val="003D3257"/>
    <w:rsid w:val="003D6E8B"/>
    <w:rsid w:val="003E047C"/>
    <w:rsid w:val="003E0AEC"/>
    <w:rsid w:val="003E3336"/>
    <w:rsid w:val="003E7C55"/>
    <w:rsid w:val="003F2B43"/>
    <w:rsid w:val="003F47F4"/>
    <w:rsid w:val="004019DB"/>
    <w:rsid w:val="004021CA"/>
    <w:rsid w:val="0040348D"/>
    <w:rsid w:val="004050F5"/>
    <w:rsid w:val="00411B91"/>
    <w:rsid w:val="00412379"/>
    <w:rsid w:val="0041396B"/>
    <w:rsid w:val="004179EA"/>
    <w:rsid w:val="00422BE8"/>
    <w:rsid w:val="00424468"/>
    <w:rsid w:val="004260F8"/>
    <w:rsid w:val="0042675C"/>
    <w:rsid w:val="00431F14"/>
    <w:rsid w:val="004327D1"/>
    <w:rsid w:val="00433240"/>
    <w:rsid w:val="00436A14"/>
    <w:rsid w:val="00444F00"/>
    <w:rsid w:val="004460E6"/>
    <w:rsid w:val="00446D5E"/>
    <w:rsid w:val="00451695"/>
    <w:rsid w:val="00454392"/>
    <w:rsid w:val="00464C88"/>
    <w:rsid w:val="00470139"/>
    <w:rsid w:val="0047165D"/>
    <w:rsid w:val="004722E2"/>
    <w:rsid w:val="00473C56"/>
    <w:rsid w:val="004807A7"/>
    <w:rsid w:val="00482605"/>
    <w:rsid w:val="004878B0"/>
    <w:rsid w:val="00487D34"/>
    <w:rsid w:val="00492D28"/>
    <w:rsid w:val="004966B6"/>
    <w:rsid w:val="004A2D36"/>
    <w:rsid w:val="004B01E2"/>
    <w:rsid w:val="004B0382"/>
    <w:rsid w:val="004C0397"/>
    <w:rsid w:val="004C0F5B"/>
    <w:rsid w:val="004C1E28"/>
    <w:rsid w:val="004C6D26"/>
    <w:rsid w:val="004C7328"/>
    <w:rsid w:val="004D0532"/>
    <w:rsid w:val="004D2A84"/>
    <w:rsid w:val="004D395F"/>
    <w:rsid w:val="004D4A60"/>
    <w:rsid w:val="004D63E3"/>
    <w:rsid w:val="004D6BF9"/>
    <w:rsid w:val="004E5104"/>
    <w:rsid w:val="004F06D9"/>
    <w:rsid w:val="004F6AA0"/>
    <w:rsid w:val="004F7C9E"/>
    <w:rsid w:val="00501569"/>
    <w:rsid w:val="00504549"/>
    <w:rsid w:val="0050552F"/>
    <w:rsid w:val="00507E7C"/>
    <w:rsid w:val="00510487"/>
    <w:rsid w:val="00512DEA"/>
    <w:rsid w:val="005146BE"/>
    <w:rsid w:val="00514CA8"/>
    <w:rsid w:val="00516FEB"/>
    <w:rsid w:val="00517C96"/>
    <w:rsid w:val="00523E6E"/>
    <w:rsid w:val="00527511"/>
    <w:rsid w:val="00537F5D"/>
    <w:rsid w:val="00537F5E"/>
    <w:rsid w:val="00546A88"/>
    <w:rsid w:val="00546C4F"/>
    <w:rsid w:val="00554A88"/>
    <w:rsid w:val="00554FA2"/>
    <w:rsid w:val="00560B81"/>
    <w:rsid w:val="005633E6"/>
    <w:rsid w:val="00571790"/>
    <w:rsid w:val="00574D0B"/>
    <w:rsid w:val="00574D0D"/>
    <w:rsid w:val="0057671B"/>
    <w:rsid w:val="00582763"/>
    <w:rsid w:val="00584CA9"/>
    <w:rsid w:val="005878D2"/>
    <w:rsid w:val="00587C95"/>
    <w:rsid w:val="005918D9"/>
    <w:rsid w:val="00591C91"/>
    <w:rsid w:val="0059262D"/>
    <w:rsid w:val="005934FD"/>
    <w:rsid w:val="00594492"/>
    <w:rsid w:val="005B2AA7"/>
    <w:rsid w:val="005C7D61"/>
    <w:rsid w:val="005D13E9"/>
    <w:rsid w:val="005D5F96"/>
    <w:rsid w:val="005D63A3"/>
    <w:rsid w:val="005E1D22"/>
    <w:rsid w:val="005E3654"/>
    <w:rsid w:val="005E7DA4"/>
    <w:rsid w:val="005F4BC2"/>
    <w:rsid w:val="005F7563"/>
    <w:rsid w:val="00600CAB"/>
    <w:rsid w:val="00602073"/>
    <w:rsid w:val="00603C9F"/>
    <w:rsid w:val="0060540C"/>
    <w:rsid w:val="00607196"/>
    <w:rsid w:val="00611801"/>
    <w:rsid w:val="0061240F"/>
    <w:rsid w:val="00615A37"/>
    <w:rsid w:val="006167A4"/>
    <w:rsid w:val="00617E86"/>
    <w:rsid w:val="00622675"/>
    <w:rsid w:val="00624E94"/>
    <w:rsid w:val="0062625C"/>
    <w:rsid w:val="006337AC"/>
    <w:rsid w:val="00633949"/>
    <w:rsid w:val="00634312"/>
    <w:rsid w:val="00637C95"/>
    <w:rsid w:val="00642A2B"/>
    <w:rsid w:val="0064627C"/>
    <w:rsid w:val="0064710D"/>
    <w:rsid w:val="00647702"/>
    <w:rsid w:val="00647860"/>
    <w:rsid w:val="00654373"/>
    <w:rsid w:val="00654CA3"/>
    <w:rsid w:val="00655B8B"/>
    <w:rsid w:val="0066695F"/>
    <w:rsid w:val="00677DF8"/>
    <w:rsid w:val="00681F48"/>
    <w:rsid w:val="00682F56"/>
    <w:rsid w:val="0068458E"/>
    <w:rsid w:val="006872F2"/>
    <w:rsid w:val="00691276"/>
    <w:rsid w:val="006914B7"/>
    <w:rsid w:val="00693F2D"/>
    <w:rsid w:val="00694D04"/>
    <w:rsid w:val="00694FDA"/>
    <w:rsid w:val="00695079"/>
    <w:rsid w:val="00697143"/>
    <w:rsid w:val="00697462"/>
    <w:rsid w:val="006A7AE8"/>
    <w:rsid w:val="006B10CE"/>
    <w:rsid w:val="006B1E1E"/>
    <w:rsid w:val="006B3E9D"/>
    <w:rsid w:val="006B77FE"/>
    <w:rsid w:val="006C1302"/>
    <w:rsid w:val="006C715E"/>
    <w:rsid w:val="006D02CB"/>
    <w:rsid w:val="006D6571"/>
    <w:rsid w:val="006D6E9B"/>
    <w:rsid w:val="006D6F18"/>
    <w:rsid w:val="006E13CE"/>
    <w:rsid w:val="006E6B58"/>
    <w:rsid w:val="006E6CDC"/>
    <w:rsid w:val="006F0D53"/>
    <w:rsid w:val="006F306D"/>
    <w:rsid w:val="006F50CF"/>
    <w:rsid w:val="0070023E"/>
    <w:rsid w:val="00700D23"/>
    <w:rsid w:val="00703D87"/>
    <w:rsid w:val="007137F4"/>
    <w:rsid w:val="00713EED"/>
    <w:rsid w:val="007167C0"/>
    <w:rsid w:val="00717654"/>
    <w:rsid w:val="00717FCE"/>
    <w:rsid w:val="007225FA"/>
    <w:rsid w:val="00724236"/>
    <w:rsid w:val="00724968"/>
    <w:rsid w:val="007312C7"/>
    <w:rsid w:val="007325C5"/>
    <w:rsid w:val="007351F8"/>
    <w:rsid w:val="00741371"/>
    <w:rsid w:val="00742E19"/>
    <w:rsid w:val="00746444"/>
    <w:rsid w:val="0075040D"/>
    <w:rsid w:val="0075069D"/>
    <w:rsid w:val="00754860"/>
    <w:rsid w:val="00755BFB"/>
    <w:rsid w:val="00757C2B"/>
    <w:rsid w:val="007610E3"/>
    <w:rsid w:val="0076687B"/>
    <w:rsid w:val="00766AEF"/>
    <w:rsid w:val="00767B86"/>
    <w:rsid w:val="00773B8A"/>
    <w:rsid w:val="00774087"/>
    <w:rsid w:val="00777B92"/>
    <w:rsid w:val="00782CD5"/>
    <w:rsid w:val="0078547C"/>
    <w:rsid w:val="00785517"/>
    <w:rsid w:val="007905C1"/>
    <w:rsid w:val="00794980"/>
    <w:rsid w:val="007954A5"/>
    <w:rsid w:val="00795DF2"/>
    <w:rsid w:val="00796DBF"/>
    <w:rsid w:val="00797D00"/>
    <w:rsid w:val="007A0643"/>
    <w:rsid w:val="007A0A36"/>
    <w:rsid w:val="007A3BE9"/>
    <w:rsid w:val="007A4DE3"/>
    <w:rsid w:val="007A4F8E"/>
    <w:rsid w:val="007A72BC"/>
    <w:rsid w:val="007C62BE"/>
    <w:rsid w:val="007D100A"/>
    <w:rsid w:val="007D3E80"/>
    <w:rsid w:val="007D6491"/>
    <w:rsid w:val="007D6823"/>
    <w:rsid w:val="007D7188"/>
    <w:rsid w:val="007E06C0"/>
    <w:rsid w:val="007E2267"/>
    <w:rsid w:val="007E4319"/>
    <w:rsid w:val="007E4F85"/>
    <w:rsid w:val="007E5F8D"/>
    <w:rsid w:val="007E640D"/>
    <w:rsid w:val="007E6C58"/>
    <w:rsid w:val="007F40CC"/>
    <w:rsid w:val="00800678"/>
    <w:rsid w:val="00804106"/>
    <w:rsid w:val="00804836"/>
    <w:rsid w:val="00805176"/>
    <w:rsid w:val="00806010"/>
    <w:rsid w:val="00812CB3"/>
    <w:rsid w:val="00813426"/>
    <w:rsid w:val="00814610"/>
    <w:rsid w:val="00816E32"/>
    <w:rsid w:val="00817E29"/>
    <w:rsid w:val="00826A85"/>
    <w:rsid w:val="00826D9A"/>
    <w:rsid w:val="00830211"/>
    <w:rsid w:val="00834A9B"/>
    <w:rsid w:val="008364EB"/>
    <w:rsid w:val="00840E6A"/>
    <w:rsid w:val="0084539F"/>
    <w:rsid w:val="008470D9"/>
    <w:rsid w:val="0085673D"/>
    <w:rsid w:val="008569DF"/>
    <w:rsid w:val="00860528"/>
    <w:rsid w:val="008608ED"/>
    <w:rsid w:val="008623BC"/>
    <w:rsid w:val="00866030"/>
    <w:rsid w:val="00867F91"/>
    <w:rsid w:val="008715D6"/>
    <w:rsid w:val="00871B78"/>
    <w:rsid w:val="00874370"/>
    <w:rsid w:val="00874C8B"/>
    <w:rsid w:val="00880419"/>
    <w:rsid w:val="0088086B"/>
    <w:rsid w:val="00882F34"/>
    <w:rsid w:val="008841B5"/>
    <w:rsid w:val="00884E3D"/>
    <w:rsid w:val="00885C41"/>
    <w:rsid w:val="00890D81"/>
    <w:rsid w:val="008928ED"/>
    <w:rsid w:val="008932C9"/>
    <w:rsid w:val="00894BE4"/>
    <w:rsid w:val="008A42FF"/>
    <w:rsid w:val="008B0281"/>
    <w:rsid w:val="008B153A"/>
    <w:rsid w:val="008B311C"/>
    <w:rsid w:val="008B3983"/>
    <w:rsid w:val="008B58AD"/>
    <w:rsid w:val="008B674D"/>
    <w:rsid w:val="008E1390"/>
    <w:rsid w:val="008E1CEE"/>
    <w:rsid w:val="008E3912"/>
    <w:rsid w:val="008E6D4B"/>
    <w:rsid w:val="008F0FA7"/>
    <w:rsid w:val="008F1BA8"/>
    <w:rsid w:val="008F32AF"/>
    <w:rsid w:val="008F34CB"/>
    <w:rsid w:val="008F3AC8"/>
    <w:rsid w:val="008F3D6A"/>
    <w:rsid w:val="0090390D"/>
    <w:rsid w:val="009127C5"/>
    <w:rsid w:val="00912AFB"/>
    <w:rsid w:val="009135C3"/>
    <w:rsid w:val="00922489"/>
    <w:rsid w:val="009254F3"/>
    <w:rsid w:val="00926433"/>
    <w:rsid w:val="0093451C"/>
    <w:rsid w:val="00940886"/>
    <w:rsid w:val="00941636"/>
    <w:rsid w:val="00944921"/>
    <w:rsid w:val="00946EA1"/>
    <w:rsid w:val="0094702F"/>
    <w:rsid w:val="0095074D"/>
    <w:rsid w:val="009508AA"/>
    <w:rsid w:val="009527C4"/>
    <w:rsid w:val="009532BD"/>
    <w:rsid w:val="00955208"/>
    <w:rsid w:val="00957763"/>
    <w:rsid w:val="0096118A"/>
    <w:rsid w:val="00961A4C"/>
    <w:rsid w:val="0096249D"/>
    <w:rsid w:val="009737E9"/>
    <w:rsid w:val="00974B26"/>
    <w:rsid w:val="00984E02"/>
    <w:rsid w:val="0098666B"/>
    <w:rsid w:val="009874C3"/>
    <w:rsid w:val="00994F84"/>
    <w:rsid w:val="00996555"/>
    <w:rsid w:val="009965E4"/>
    <w:rsid w:val="009B4FA3"/>
    <w:rsid w:val="009B536C"/>
    <w:rsid w:val="009B6018"/>
    <w:rsid w:val="009B685B"/>
    <w:rsid w:val="009C1162"/>
    <w:rsid w:val="009C369E"/>
    <w:rsid w:val="009C3D1A"/>
    <w:rsid w:val="009C55A0"/>
    <w:rsid w:val="009C56E4"/>
    <w:rsid w:val="009C7F1B"/>
    <w:rsid w:val="009D2700"/>
    <w:rsid w:val="009D2B41"/>
    <w:rsid w:val="009D4288"/>
    <w:rsid w:val="009D473B"/>
    <w:rsid w:val="009D7A4F"/>
    <w:rsid w:val="009E014D"/>
    <w:rsid w:val="009E2DDD"/>
    <w:rsid w:val="009E6DED"/>
    <w:rsid w:val="009F015A"/>
    <w:rsid w:val="009F52C6"/>
    <w:rsid w:val="009F6A78"/>
    <w:rsid w:val="009F78E2"/>
    <w:rsid w:val="00A00D30"/>
    <w:rsid w:val="00A01AE0"/>
    <w:rsid w:val="00A02F47"/>
    <w:rsid w:val="00A0714C"/>
    <w:rsid w:val="00A10481"/>
    <w:rsid w:val="00A121AB"/>
    <w:rsid w:val="00A12BE9"/>
    <w:rsid w:val="00A1650A"/>
    <w:rsid w:val="00A25EF7"/>
    <w:rsid w:val="00A27B58"/>
    <w:rsid w:val="00A42F9A"/>
    <w:rsid w:val="00A43261"/>
    <w:rsid w:val="00A44671"/>
    <w:rsid w:val="00A45A99"/>
    <w:rsid w:val="00A5799F"/>
    <w:rsid w:val="00A60822"/>
    <w:rsid w:val="00A61F1F"/>
    <w:rsid w:val="00A62B27"/>
    <w:rsid w:val="00A63ED7"/>
    <w:rsid w:val="00A70F64"/>
    <w:rsid w:val="00A72B87"/>
    <w:rsid w:val="00A80697"/>
    <w:rsid w:val="00A81E9C"/>
    <w:rsid w:val="00A834B4"/>
    <w:rsid w:val="00A835DB"/>
    <w:rsid w:val="00A84742"/>
    <w:rsid w:val="00A85655"/>
    <w:rsid w:val="00A86CBE"/>
    <w:rsid w:val="00A910B3"/>
    <w:rsid w:val="00A94118"/>
    <w:rsid w:val="00A94CC7"/>
    <w:rsid w:val="00A95E81"/>
    <w:rsid w:val="00A96725"/>
    <w:rsid w:val="00A96B00"/>
    <w:rsid w:val="00AB0EC2"/>
    <w:rsid w:val="00AB5DEF"/>
    <w:rsid w:val="00AC0A87"/>
    <w:rsid w:val="00AC3142"/>
    <w:rsid w:val="00AC440F"/>
    <w:rsid w:val="00AD0F94"/>
    <w:rsid w:val="00AD1B02"/>
    <w:rsid w:val="00AD3544"/>
    <w:rsid w:val="00AD506F"/>
    <w:rsid w:val="00AD6731"/>
    <w:rsid w:val="00AE09B2"/>
    <w:rsid w:val="00AF5195"/>
    <w:rsid w:val="00AF76AA"/>
    <w:rsid w:val="00B00AA3"/>
    <w:rsid w:val="00B02039"/>
    <w:rsid w:val="00B032A6"/>
    <w:rsid w:val="00B10D00"/>
    <w:rsid w:val="00B1711D"/>
    <w:rsid w:val="00B20B80"/>
    <w:rsid w:val="00B2363B"/>
    <w:rsid w:val="00B25427"/>
    <w:rsid w:val="00B30618"/>
    <w:rsid w:val="00B31E59"/>
    <w:rsid w:val="00B45B7A"/>
    <w:rsid w:val="00B471E5"/>
    <w:rsid w:val="00B500FA"/>
    <w:rsid w:val="00B50216"/>
    <w:rsid w:val="00B51C97"/>
    <w:rsid w:val="00B603F3"/>
    <w:rsid w:val="00B631C0"/>
    <w:rsid w:val="00B67892"/>
    <w:rsid w:val="00B73ACB"/>
    <w:rsid w:val="00B758E1"/>
    <w:rsid w:val="00B77FC6"/>
    <w:rsid w:val="00B8267E"/>
    <w:rsid w:val="00B8797D"/>
    <w:rsid w:val="00B9341F"/>
    <w:rsid w:val="00BA0D37"/>
    <w:rsid w:val="00BA1237"/>
    <w:rsid w:val="00BB509C"/>
    <w:rsid w:val="00BD213C"/>
    <w:rsid w:val="00BD2184"/>
    <w:rsid w:val="00BD2F6B"/>
    <w:rsid w:val="00BD6790"/>
    <w:rsid w:val="00BD7372"/>
    <w:rsid w:val="00BD75BD"/>
    <w:rsid w:val="00BD7A96"/>
    <w:rsid w:val="00BE006B"/>
    <w:rsid w:val="00BE4EB2"/>
    <w:rsid w:val="00BE7340"/>
    <w:rsid w:val="00BF283A"/>
    <w:rsid w:val="00BF30AC"/>
    <w:rsid w:val="00BF3791"/>
    <w:rsid w:val="00BF3BD0"/>
    <w:rsid w:val="00BF402B"/>
    <w:rsid w:val="00BF77F4"/>
    <w:rsid w:val="00C020BF"/>
    <w:rsid w:val="00C0299B"/>
    <w:rsid w:val="00C03718"/>
    <w:rsid w:val="00C0517B"/>
    <w:rsid w:val="00C07379"/>
    <w:rsid w:val="00C101E6"/>
    <w:rsid w:val="00C115AE"/>
    <w:rsid w:val="00C11E72"/>
    <w:rsid w:val="00C128DD"/>
    <w:rsid w:val="00C13EA0"/>
    <w:rsid w:val="00C177C7"/>
    <w:rsid w:val="00C25D06"/>
    <w:rsid w:val="00C306B6"/>
    <w:rsid w:val="00C33D67"/>
    <w:rsid w:val="00C34627"/>
    <w:rsid w:val="00C363FB"/>
    <w:rsid w:val="00C37FAD"/>
    <w:rsid w:val="00C422D9"/>
    <w:rsid w:val="00C4274C"/>
    <w:rsid w:val="00C4353F"/>
    <w:rsid w:val="00C54F71"/>
    <w:rsid w:val="00C6010D"/>
    <w:rsid w:val="00C605EF"/>
    <w:rsid w:val="00C631EF"/>
    <w:rsid w:val="00C65213"/>
    <w:rsid w:val="00C7126D"/>
    <w:rsid w:val="00C734E8"/>
    <w:rsid w:val="00C7783A"/>
    <w:rsid w:val="00C84A70"/>
    <w:rsid w:val="00C85D26"/>
    <w:rsid w:val="00C85F9E"/>
    <w:rsid w:val="00C8686E"/>
    <w:rsid w:val="00C87F58"/>
    <w:rsid w:val="00C91E7A"/>
    <w:rsid w:val="00C92303"/>
    <w:rsid w:val="00C9344F"/>
    <w:rsid w:val="00C9744B"/>
    <w:rsid w:val="00CA0B4A"/>
    <w:rsid w:val="00CB1166"/>
    <w:rsid w:val="00CB1B2A"/>
    <w:rsid w:val="00CB3B62"/>
    <w:rsid w:val="00CB419F"/>
    <w:rsid w:val="00CC4CFD"/>
    <w:rsid w:val="00CC5B3B"/>
    <w:rsid w:val="00CC7AFC"/>
    <w:rsid w:val="00CD08DB"/>
    <w:rsid w:val="00CD17DC"/>
    <w:rsid w:val="00CD3830"/>
    <w:rsid w:val="00CD654D"/>
    <w:rsid w:val="00CE226A"/>
    <w:rsid w:val="00CE2DE5"/>
    <w:rsid w:val="00CE462E"/>
    <w:rsid w:val="00CE5AA8"/>
    <w:rsid w:val="00CF510C"/>
    <w:rsid w:val="00CF6054"/>
    <w:rsid w:val="00CF6865"/>
    <w:rsid w:val="00D029FC"/>
    <w:rsid w:val="00D14633"/>
    <w:rsid w:val="00D15ED5"/>
    <w:rsid w:val="00D173BF"/>
    <w:rsid w:val="00D17C9E"/>
    <w:rsid w:val="00D204C3"/>
    <w:rsid w:val="00D21552"/>
    <w:rsid w:val="00D22094"/>
    <w:rsid w:val="00D229A3"/>
    <w:rsid w:val="00D232F3"/>
    <w:rsid w:val="00D23D40"/>
    <w:rsid w:val="00D25934"/>
    <w:rsid w:val="00D263FF"/>
    <w:rsid w:val="00D3005D"/>
    <w:rsid w:val="00D30CFE"/>
    <w:rsid w:val="00D32388"/>
    <w:rsid w:val="00D32641"/>
    <w:rsid w:val="00D361F9"/>
    <w:rsid w:val="00D41264"/>
    <w:rsid w:val="00D44782"/>
    <w:rsid w:val="00D50396"/>
    <w:rsid w:val="00D51A7C"/>
    <w:rsid w:val="00D531F6"/>
    <w:rsid w:val="00D54EEA"/>
    <w:rsid w:val="00D55F71"/>
    <w:rsid w:val="00D56295"/>
    <w:rsid w:val="00D631BA"/>
    <w:rsid w:val="00D81B14"/>
    <w:rsid w:val="00D87ECF"/>
    <w:rsid w:val="00D92EE9"/>
    <w:rsid w:val="00D93C20"/>
    <w:rsid w:val="00D959F7"/>
    <w:rsid w:val="00DA312D"/>
    <w:rsid w:val="00DA3980"/>
    <w:rsid w:val="00DA4B70"/>
    <w:rsid w:val="00DB06CB"/>
    <w:rsid w:val="00DB0D0E"/>
    <w:rsid w:val="00DB1DCA"/>
    <w:rsid w:val="00DB2CFF"/>
    <w:rsid w:val="00DC2742"/>
    <w:rsid w:val="00DC27C9"/>
    <w:rsid w:val="00DC4322"/>
    <w:rsid w:val="00DC4FD3"/>
    <w:rsid w:val="00DC6384"/>
    <w:rsid w:val="00DD2461"/>
    <w:rsid w:val="00DD3884"/>
    <w:rsid w:val="00DD6E61"/>
    <w:rsid w:val="00DE258B"/>
    <w:rsid w:val="00DE273A"/>
    <w:rsid w:val="00DE3988"/>
    <w:rsid w:val="00DE5417"/>
    <w:rsid w:val="00DE6044"/>
    <w:rsid w:val="00DF0F5D"/>
    <w:rsid w:val="00DF7133"/>
    <w:rsid w:val="00E0343E"/>
    <w:rsid w:val="00E03542"/>
    <w:rsid w:val="00E04409"/>
    <w:rsid w:val="00E04FC6"/>
    <w:rsid w:val="00E13B48"/>
    <w:rsid w:val="00E14DB2"/>
    <w:rsid w:val="00E21E62"/>
    <w:rsid w:val="00E24FEB"/>
    <w:rsid w:val="00E330FA"/>
    <w:rsid w:val="00E3524F"/>
    <w:rsid w:val="00E405E7"/>
    <w:rsid w:val="00E44C0B"/>
    <w:rsid w:val="00E44FDA"/>
    <w:rsid w:val="00E476D4"/>
    <w:rsid w:val="00E51317"/>
    <w:rsid w:val="00E54319"/>
    <w:rsid w:val="00E55C82"/>
    <w:rsid w:val="00E57AAD"/>
    <w:rsid w:val="00E6017D"/>
    <w:rsid w:val="00E62257"/>
    <w:rsid w:val="00E6234F"/>
    <w:rsid w:val="00E62DCF"/>
    <w:rsid w:val="00E633F1"/>
    <w:rsid w:val="00E658CC"/>
    <w:rsid w:val="00E666BC"/>
    <w:rsid w:val="00E67133"/>
    <w:rsid w:val="00E76307"/>
    <w:rsid w:val="00E9396C"/>
    <w:rsid w:val="00E969C5"/>
    <w:rsid w:val="00EA2555"/>
    <w:rsid w:val="00EA7921"/>
    <w:rsid w:val="00EA7AA8"/>
    <w:rsid w:val="00EB2007"/>
    <w:rsid w:val="00EB367B"/>
    <w:rsid w:val="00EB3AB9"/>
    <w:rsid w:val="00EB6A49"/>
    <w:rsid w:val="00EC1F57"/>
    <w:rsid w:val="00EC60B0"/>
    <w:rsid w:val="00ED5673"/>
    <w:rsid w:val="00ED5999"/>
    <w:rsid w:val="00EE24AF"/>
    <w:rsid w:val="00EE4D88"/>
    <w:rsid w:val="00EE796A"/>
    <w:rsid w:val="00EF5DB1"/>
    <w:rsid w:val="00EF6BB5"/>
    <w:rsid w:val="00F04C24"/>
    <w:rsid w:val="00F04EF6"/>
    <w:rsid w:val="00F07B60"/>
    <w:rsid w:val="00F14426"/>
    <w:rsid w:val="00F14588"/>
    <w:rsid w:val="00F16429"/>
    <w:rsid w:val="00F26232"/>
    <w:rsid w:val="00F26723"/>
    <w:rsid w:val="00F306FA"/>
    <w:rsid w:val="00F31D69"/>
    <w:rsid w:val="00F35E4D"/>
    <w:rsid w:val="00F3647A"/>
    <w:rsid w:val="00F40089"/>
    <w:rsid w:val="00F42CB1"/>
    <w:rsid w:val="00F4350B"/>
    <w:rsid w:val="00F43B3A"/>
    <w:rsid w:val="00F44693"/>
    <w:rsid w:val="00F4502D"/>
    <w:rsid w:val="00F4513F"/>
    <w:rsid w:val="00F45E0B"/>
    <w:rsid w:val="00F4746B"/>
    <w:rsid w:val="00F47ACD"/>
    <w:rsid w:val="00F511A5"/>
    <w:rsid w:val="00F53166"/>
    <w:rsid w:val="00F535B2"/>
    <w:rsid w:val="00F54856"/>
    <w:rsid w:val="00F659F9"/>
    <w:rsid w:val="00F70C8E"/>
    <w:rsid w:val="00F74149"/>
    <w:rsid w:val="00F7667D"/>
    <w:rsid w:val="00F80480"/>
    <w:rsid w:val="00F80B2C"/>
    <w:rsid w:val="00F80C84"/>
    <w:rsid w:val="00F850C3"/>
    <w:rsid w:val="00F87269"/>
    <w:rsid w:val="00F8739C"/>
    <w:rsid w:val="00F90C24"/>
    <w:rsid w:val="00F96C80"/>
    <w:rsid w:val="00FA26A1"/>
    <w:rsid w:val="00FA28D3"/>
    <w:rsid w:val="00FA3CCB"/>
    <w:rsid w:val="00FA4850"/>
    <w:rsid w:val="00FA6723"/>
    <w:rsid w:val="00FC2959"/>
    <w:rsid w:val="00FC30D0"/>
    <w:rsid w:val="00FC33F8"/>
    <w:rsid w:val="00FD27E5"/>
    <w:rsid w:val="00FD6C8B"/>
    <w:rsid w:val="00FE28DE"/>
    <w:rsid w:val="00FE3E12"/>
    <w:rsid w:val="00FE4374"/>
    <w:rsid w:val="00FE4FE2"/>
    <w:rsid w:val="00FF3868"/>
    <w:rsid w:val="00FF3E4A"/>
    <w:rsid w:val="00FF7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311C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DD24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61240F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0F40D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rsid w:val="000F40D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0F40DC"/>
    <w:rPr>
      <w:rFonts w:ascii="Arial" w:hAnsi="Arial" w:cs="Arial"/>
      <w:color w:val="000000"/>
      <w:sz w:val="18"/>
      <w:szCs w:val="18"/>
    </w:rPr>
  </w:style>
  <w:style w:type="character" w:styleId="Pogrubienie">
    <w:name w:val="Strong"/>
    <w:uiPriority w:val="22"/>
    <w:qFormat/>
    <w:rsid w:val="00C0517B"/>
    <w:rPr>
      <w:b/>
      <w:bCs/>
    </w:rPr>
  </w:style>
  <w:style w:type="paragraph" w:styleId="Akapitzlist">
    <w:name w:val="List Paragraph"/>
    <w:basedOn w:val="Normalny"/>
    <w:uiPriority w:val="34"/>
    <w:qFormat/>
    <w:rsid w:val="00C0517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F75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F756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F756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F7563"/>
    <w:rPr>
      <w:sz w:val="22"/>
      <w:szCs w:val="22"/>
      <w:lang w:eastAsia="en-US"/>
    </w:rPr>
  </w:style>
  <w:style w:type="character" w:styleId="Hipercze">
    <w:name w:val="Hyperlink"/>
    <w:uiPriority w:val="99"/>
    <w:unhideWhenUsed/>
    <w:rsid w:val="00A60822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1E6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21E62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E21E62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54A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ab-details-body">
    <w:name w:val="tab-details-body"/>
    <w:basedOn w:val="Domylnaczcionkaakapitu"/>
    <w:rsid w:val="00611801"/>
  </w:style>
  <w:style w:type="character" w:customStyle="1" w:styleId="Nagwek2Znak">
    <w:name w:val="Nagłówek 2 Znak"/>
    <w:link w:val="Nagwek2"/>
    <w:uiPriority w:val="9"/>
    <w:rsid w:val="00DD2461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metadata-icons">
    <w:name w:val="metadata-icons"/>
    <w:basedOn w:val="Domylnaczcionkaakapitu"/>
    <w:rsid w:val="00DD2461"/>
  </w:style>
  <w:style w:type="character" w:customStyle="1" w:styleId="jcefile">
    <w:name w:val="jce_file"/>
    <w:basedOn w:val="Domylnaczcionkaakapitu"/>
    <w:rsid w:val="00DD2461"/>
  </w:style>
  <w:style w:type="character" w:customStyle="1" w:styleId="jcepopup">
    <w:name w:val="jcepopup"/>
    <w:basedOn w:val="Domylnaczcionkaakapitu"/>
    <w:rsid w:val="00DD246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44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44C91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44C91"/>
    <w:rPr>
      <w:vertAlign w:val="superscript"/>
    </w:rPr>
  </w:style>
  <w:style w:type="character" w:customStyle="1" w:styleId="Nagwek4Znak">
    <w:name w:val="Nagłówek 4 Znak"/>
    <w:link w:val="Nagwek4"/>
    <w:uiPriority w:val="9"/>
    <w:semiHidden/>
    <w:rsid w:val="0061240F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paragraph" w:customStyle="1" w:styleId="Default">
    <w:name w:val="Default"/>
    <w:rsid w:val="003B2040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0B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020BF"/>
    <w:rPr>
      <w:rFonts w:ascii="Tahoma" w:hAnsi="Tahoma" w:cs="Tahoma"/>
      <w:sz w:val="16"/>
      <w:szCs w:val="16"/>
      <w:lang w:eastAsia="en-US"/>
    </w:rPr>
  </w:style>
  <w:style w:type="paragraph" w:customStyle="1" w:styleId="Standard">
    <w:name w:val="Standard"/>
    <w:rsid w:val="00032668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styleId="Tytu">
    <w:name w:val="Title"/>
    <w:basedOn w:val="Normalny"/>
    <w:link w:val="TytuZnak"/>
    <w:qFormat/>
    <w:rsid w:val="00363E31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363E31"/>
    <w:rPr>
      <w:rFonts w:eastAsia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3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25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55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42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83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0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0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2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0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16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89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77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06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99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180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45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18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1703</Words>
  <Characters>10221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michalp</cp:lastModifiedBy>
  <cp:revision>20</cp:revision>
  <cp:lastPrinted>2012-07-06T13:17:00Z</cp:lastPrinted>
  <dcterms:created xsi:type="dcterms:W3CDTF">2012-08-08T08:25:00Z</dcterms:created>
  <dcterms:modified xsi:type="dcterms:W3CDTF">2012-08-13T09:31:00Z</dcterms:modified>
</cp:coreProperties>
</file>