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8A0" w:rsidRDefault="00EB28A0" w:rsidP="00A6650E">
      <w:pPr>
        <w:spacing w:after="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1 do SIWZ</w:t>
      </w:r>
    </w:p>
    <w:p w:rsidR="00EB28A0" w:rsidRDefault="00EB28A0" w:rsidP="007E178D">
      <w:pPr>
        <w:spacing w:after="0"/>
        <w:jc w:val="center"/>
        <w:rPr>
          <w:b/>
          <w:sz w:val="24"/>
          <w:szCs w:val="24"/>
        </w:rPr>
      </w:pPr>
      <w:r w:rsidRPr="007E178D">
        <w:rPr>
          <w:b/>
          <w:sz w:val="24"/>
          <w:szCs w:val="24"/>
        </w:rPr>
        <w:t>SZCZEGÓŁOWY OPIS PRZEDMIOTU ZAMÓWIENIA</w:t>
      </w:r>
    </w:p>
    <w:p w:rsidR="00846E6C" w:rsidRDefault="00846E6C" w:rsidP="007E178D">
      <w:pPr>
        <w:spacing w:after="0"/>
        <w:jc w:val="center"/>
        <w:rPr>
          <w:b/>
          <w:sz w:val="24"/>
          <w:szCs w:val="24"/>
        </w:rPr>
      </w:pPr>
    </w:p>
    <w:p w:rsidR="00EB28A0" w:rsidRDefault="00EB28A0" w:rsidP="009207C8">
      <w:pPr>
        <w:spacing w:after="0" w:line="240" w:lineRule="auto"/>
        <w:jc w:val="both"/>
        <w:outlineLvl w:val="0"/>
        <w:rPr>
          <w:rFonts w:cs="Tahoma"/>
          <w:b/>
          <w:sz w:val="24"/>
          <w:szCs w:val="24"/>
        </w:rPr>
      </w:pPr>
      <w:r w:rsidRPr="004B2E1B">
        <w:rPr>
          <w:rFonts w:cs="Tahoma"/>
          <w:b/>
          <w:sz w:val="24"/>
          <w:szCs w:val="24"/>
        </w:rPr>
        <w:t>BIULETYN</w:t>
      </w:r>
      <w:r w:rsidR="000D7B5C">
        <w:rPr>
          <w:rFonts w:cs="Tahoma"/>
          <w:b/>
          <w:sz w:val="24"/>
          <w:szCs w:val="24"/>
        </w:rPr>
        <w:t>Y</w:t>
      </w:r>
      <w:r>
        <w:rPr>
          <w:rFonts w:cs="Tahoma"/>
          <w:b/>
          <w:sz w:val="24"/>
          <w:szCs w:val="24"/>
        </w:rPr>
        <w:t xml:space="preserve"> </w:t>
      </w:r>
      <w:r w:rsidR="0089759D">
        <w:rPr>
          <w:rFonts w:cs="Tahoma"/>
          <w:b/>
          <w:sz w:val="24"/>
          <w:szCs w:val="24"/>
        </w:rPr>
        <w:t>„</w:t>
      </w:r>
      <w:r>
        <w:rPr>
          <w:rFonts w:cs="Tahoma"/>
          <w:b/>
          <w:sz w:val="24"/>
          <w:szCs w:val="24"/>
        </w:rPr>
        <w:t>EKONOMI</w:t>
      </w:r>
      <w:r w:rsidR="0089759D">
        <w:rPr>
          <w:rFonts w:cs="Tahoma"/>
          <w:b/>
          <w:sz w:val="24"/>
          <w:szCs w:val="24"/>
        </w:rPr>
        <w:t>A</w:t>
      </w:r>
      <w:r>
        <w:rPr>
          <w:rFonts w:cs="Tahoma"/>
          <w:b/>
          <w:sz w:val="24"/>
          <w:szCs w:val="24"/>
        </w:rPr>
        <w:t xml:space="preserve"> SPOŁECZN</w:t>
      </w:r>
      <w:r w:rsidR="0089759D">
        <w:rPr>
          <w:rFonts w:cs="Tahoma"/>
          <w:b/>
          <w:sz w:val="24"/>
          <w:szCs w:val="24"/>
        </w:rPr>
        <w:t>A W WOJEWÓDZTWIE KUJAWSKO-POMORSKIM”</w:t>
      </w:r>
      <w:r w:rsidRPr="004B2E1B">
        <w:rPr>
          <w:rFonts w:cs="Tahoma"/>
          <w:b/>
          <w:sz w:val="24"/>
          <w:szCs w:val="24"/>
        </w:rPr>
        <w:t xml:space="preserve"> – </w:t>
      </w:r>
      <w:r>
        <w:rPr>
          <w:rFonts w:cs="Tahoma"/>
          <w:b/>
          <w:sz w:val="24"/>
          <w:szCs w:val="24"/>
        </w:rPr>
        <w:t xml:space="preserve">OPRACOWANIE GRAFICZNE, </w:t>
      </w:r>
      <w:r w:rsidRPr="004B2E1B">
        <w:rPr>
          <w:rFonts w:cs="Tahoma"/>
          <w:b/>
          <w:sz w:val="24"/>
          <w:szCs w:val="24"/>
        </w:rPr>
        <w:t xml:space="preserve">PRZYGOTOWANIE DO DRUKU, DRUK </w:t>
      </w:r>
      <w:r>
        <w:rPr>
          <w:rFonts w:cs="Tahoma"/>
          <w:b/>
          <w:sz w:val="24"/>
          <w:szCs w:val="24"/>
        </w:rPr>
        <w:t xml:space="preserve">ORAZ </w:t>
      </w:r>
      <w:r w:rsidRPr="004B2E1B">
        <w:rPr>
          <w:rFonts w:cs="Tahoma"/>
          <w:b/>
          <w:sz w:val="24"/>
          <w:szCs w:val="24"/>
        </w:rPr>
        <w:t>DOSTAWA</w:t>
      </w:r>
    </w:p>
    <w:tbl>
      <w:tblPr>
        <w:tblW w:w="10581" w:type="dxa"/>
        <w:jc w:val="center"/>
        <w:tblInd w:w="-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023"/>
        <w:gridCol w:w="7558"/>
      </w:tblGrid>
      <w:tr w:rsidR="00EB28A0" w:rsidRPr="00873ED0" w:rsidTr="007E178D">
        <w:trPr>
          <w:jc w:val="center"/>
        </w:trPr>
        <w:tc>
          <w:tcPr>
            <w:tcW w:w="3023" w:type="dxa"/>
          </w:tcPr>
          <w:p w:rsidR="00EB28A0" w:rsidRPr="004B2E1B" w:rsidRDefault="00EB28A0" w:rsidP="004B2E1B">
            <w:pPr>
              <w:spacing w:after="0" w:line="240" w:lineRule="auto"/>
              <w:ind w:left="-67" w:right="-108"/>
              <w:jc w:val="both"/>
              <w:rPr>
                <w:rFonts w:cs="Tahoma"/>
              </w:rPr>
            </w:pPr>
            <w:r w:rsidRPr="004B2E1B">
              <w:rPr>
                <w:rFonts w:cs="Tahoma"/>
              </w:rPr>
              <w:t>PRZEDMIOT ZAMÓWIENIA</w:t>
            </w:r>
          </w:p>
        </w:tc>
        <w:tc>
          <w:tcPr>
            <w:tcW w:w="7558" w:type="dxa"/>
          </w:tcPr>
          <w:p w:rsidR="00EB28A0" w:rsidRPr="00873ED0" w:rsidRDefault="0048289D" w:rsidP="0048289D">
            <w:pPr>
              <w:spacing w:after="0" w:line="240" w:lineRule="auto"/>
              <w:jc w:val="both"/>
              <w:rPr>
                <w:rFonts w:ascii="Arial Narrow" w:hAnsi="Arial Narrow"/>
                <w:sz w:val="26"/>
                <w:szCs w:val="26"/>
              </w:rPr>
            </w:pPr>
            <w:r w:rsidRPr="007D36D6">
              <w:rPr>
                <w:rFonts w:asciiTheme="minorHAnsi" w:hAnsiTheme="minorHAnsi" w:cs="Arial"/>
              </w:rPr>
              <w:t>Przedmiotem</w:t>
            </w:r>
            <w:r w:rsidRPr="007D36D6">
              <w:rPr>
                <w:rFonts w:asciiTheme="minorHAnsi" w:hAnsiTheme="minorHAnsi" w:cs="Arial"/>
                <w:bCs/>
              </w:rPr>
              <w:t xml:space="preserve"> </w:t>
            </w:r>
            <w:r>
              <w:rPr>
                <w:rFonts w:asciiTheme="minorHAnsi" w:hAnsiTheme="minorHAnsi" w:cs="Arial"/>
                <w:bCs/>
              </w:rPr>
              <w:t>zamówienia</w:t>
            </w:r>
            <w:r w:rsidRPr="007D36D6">
              <w:rPr>
                <w:rFonts w:asciiTheme="minorHAnsi" w:hAnsiTheme="minorHAnsi" w:cs="Arial"/>
                <w:bCs/>
              </w:rPr>
              <w:t xml:space="preserve"> jest </w:t>
            </w:r>
            <w:r w:rsidRPr="007D36D6">
              <w:rPr>
                <w:rFonts w:asciiTheme="minorHAnsi" w:hAnsiTheme="minorHAnsi"/>
              </w:rPr>
              <w:t xml:space="preserve">opracowanie graficzne, </w:t>
            </w:r>
            <w:r w:rsidRPr="007D36D6">
              <w:rPr>
                <w:rFonts w:asciiTheme="minorHAnsi" w:hAnsiTheme="minorHAnsi" w:cs="Arial"/>
                <w:bCs/>
              </w:rPr>
              <w:t>przygotowanie do druku</w:t>
            </w:r>
            <w:r>
              <w:rPr>
                <w:rFonts w:cs="Arial"/>
                <w:bCs/>
              </w:rPr>
              <w:t>,</w:t>
            </w:r>
            <w:r w:rsidRPr="007D36D6">
              <w:rPr>
                <w:rFonts w:asciiTheme="minorHAnsi" w:hAnsiTheme="minorHAnsi" w:cs="Arial"/>
                <w:bCs/>
              </w:rPr>
              <w:t xml:space="preserve"> druk oraz dosta</w:t>
            </w:r>
            <w:r>
              <w:rPr>
                <w:rFonts w:cs="Arial"/>
                <w:bCs/>
              </w:rPr>
              <w:t xml:space="preserve">wa </w:t>
            </w:r>
            <w:r w:rsidRPr="007D36D6">
              <w:rPr>
                <w:rFonts w:asciiTheme="minorHAnsi" w:hAnsiTheme="minorHAnsi" w:cs="Arial"/>
                <w:bCs/>
              </w:rPr>
              <w:t xml:space="preserve">do siedziby Zamawiającego wydrukowanych </w:t>
            </w:r>
            <w:r w:rsidRPr="007D36D6">
              <w:rPr>
                <w:rFonts w:asciiTheme="minorHAnsi" w:eastAsia="Calibri" w:hAnsiTheme="minorHAnsi" w:cs="Arial"/>
                <w:bCs/>
              </w:rPr>
              <w:t>dwóch numerów biuletynu „Ekonomia społeczna w województwie kujawsko-pomorskim”</w:t>
            </w:r>
            <w:r>
              <w:rPr>
                <w:rFonts w:asciiTheme="minorHAnsi" w:eastAsia="Calibri" w:hAnsiTheme="minorHAnsi" w:cs="Arial"/>
                <w:bCs/>
              </w:rPr>
              <w:t xml:space="preserve">. </w:t>
            </w:r>
            <w:r w:rsidR="00EB28A0">
              <w:t>Zadanie realizowane jest w ramach</w:t>
            </w:r>
            <w:r w:rsidR="00EB28A0" w:rsidRPr="004B2E1B">
              <w:t xml:space="preserve"> projektu systemowego Regionalnego Ośrodka Polityki Społecznej w Toruniu pn. Akademia </w:t>
            </w:r>
            <w:r w:rsidR="001103CF" w:rsidRPr="004B2E1B">
              <w:t>P</w:t>
            </w:r>
            <w:r w:rsidR="00EB28A0" w:rsidRPr="004B2E1B">
              <w:t xml:space="preserve">omocy i </w:t>
            </w:r>
            <w:r w:rsidR="001103CF" w:rsidRPr="004B2E1B">
              <w:t>Integracji Społecznej - Wsparcie Kadr</w:t>
            </w:r>
            <w:r w:rsidR="00EB28A0" w:rsidRPr="004B2E1B">
              <w:t>, Priorytet VII PO KL – Promocja integracji społecznej, Działanie 7.1 Rozwój i upowszechnianie aktywnej integracji, Poddziałanie 7.1.3 Podnoszenie kwalifikacji kadr pomocy i integracji społecznej, współfinansowanego ze środków Unii Europejskiej w ramach Europejskiego Funduszu Społecznego, zgodnie z SIWZ oraz załącznikami.</w:t>
            </w:r>
          </w:p>
        </w:tc>
      </w:tr>
      <w:tr w:rsidR="00EB28A0" w:rsidRPr="00873ED0" w:rsidTr="007E178D">
        <w:trPr>
          <w:jc w:val="center"/>
        </w:trPr>
        <w:tc>
          <w:tcPr>
            <w:tcW w:w="3023" w:type="dxa"/>
          </w:tcPr>
          <w:p w:rsidR="00EB28A0" w:rsidRPr="004B2E1B" w:rsidRDefault="00EB28A0" w:rsidP="004B2E1B">
            <w:pPr>
              <w:spacing w:after="0" w:line="240" w:lineRule="auto"/>
              <w:ind w:left="-67" w:right="-108"/>
              <w:jc w:val="both"/>
              <w:rPr>
                <w:rFonts w:cs="Tahoma"/>
              </w:rPr>
            </w:pPr>
            <w:r w:rsidRPr="004B2E1B">
              <w:rPr>
                <w:rFonts w:cs="Tahoma"/>
              </w:rPr>
              <w:t>TERMIN</w:t>
            </w:r>
          </w:p>
        </w:tc>
        <w:tc>
          <w:tcPr>
            <w:tcW w:w="7558" w:type="dxa"/>
          </w:tcPr>
          <w:p w:rsidR="001B38E9" w:rsidRDefault="00E329DB" w:rsidP="00BC2A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ahoma"/>
              </w:rPr>
            </w:pPr>
            <w:r>
              <w:rPr>
                <w:rFonts w:cs="Arial"/>
              </w:rPr>
              <w:t>T</w:t>
            </w:r>
            <w:r w:rsidR="00EB28A0" w:rsidRPr="004B2E1B">
              <w:rPr>
                <w:rFonts w:cs="Arial"/>
              </w:rPr>
              <w:t>erminy druku i dostawy</w:t>
            </w:r>
            <w:r w:rsidR="00EB28A0" w:rsidRPr="004B2E1B">
              <w:rPr>
                <w:rFonts w:cs="Tahoma"/>
              </w:rPr>
              <w:t>:</w:t>
            </w:r>
            <w:r w:rsidR="00EB28A0">
              <w:rPr>
                <w:rFonts w:cs="Tahoma"/>
              </w:rPr>
              <w:t xml:space="preserve">  </w:t>
            </w:r>
          </w:p>
          <w:p w:rsidR="001B38E9" w:rsidRDefault="001B38E9" w:rsidP="00BC2A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ahoma"/>
              </w:rPr>
            </w:pPr>
            <w:r>
              <w:rPr>
                <w:rFonts w:cs="Tahoma"/>
              </w:rPr>
              <w:t xml:space="preserve">Biuletyn 1. </w:t>
            </w:r>
            <w:r w:rsidR="008819CD">
              <w:rPr>
                <w:rFonts w:cs="Tahoma"/>
                <w:b/>
              </w:rPr>
              <w:t>d</w:t>
            </w:r>
            <w:r w:rsidRPr="008819CD">
              <w:rPr>
                <w:rFonts w:cs="Tahoma"/>
                <w:b/>
              </w:rPr>
              <w:t xml:space="preserve">o </w:t>
            </w:r>
            <w:r w:rsidR="0048289D">
              <w:rPr>
                <w:rFonts w:cs="Tahoma"/>
                <w:b/>
              </w:rPr>
              <w:t>30</w:t>
            </w:r>
            <w:r w:rsidRPr="008819CD">
              <w:rPr>
                <w:rFonts w:cs="Tahoma"/>
                <w:b/>
              </w:rPr>
              <w:t xml:space="preserve"> czerwca 2015</w:t>
            </w:r>
            <w:r w:rsidR="008819CD">
              <w:rPr>
                <w:rFonts w:cs="Tahoma"/>
                <w:b/>
              </w:rPr>
              <w:t xml:space="preserve"> </w:t>
            </w:r>
            <w:r w:rsidRPr="008819CD">
              <w:rPr>
                <w:rFonts w:cs="Tahoma"/>
                <w:b/>
              </w:rPr>
              <w:t>r.</w:t>
            </w:r>
          </w:p>
          <w:p w:rsidR="00EB28A0" w:rsidRPr="004B2E1B" w:rsidRDefault="001B38E9" w:rsidP="001A379A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rPr>
                <w:rFonts w:cs="Tahoma"/>
              </w:rPr>
              <w:t xml:space="preserve">Biuletyn 2. </w:t>
            </w:r>
            <w:r w:rsidR="00C640BE" w:rsidRPr="00846E6C">
              <w:rPr>
                <w:rFonts w:cs="Tahoma"/>
                <w:b/>
              </w:rPr>
              <w:t xml:space="preserve">do </w:t>
            </w:r>
            <w:bookmarkStart w:id="0" w:name="_GoBack"/>
            <w:bookmarkEnd w:id="0"/>
            <w:r w:rsidR="001A379A">
              <w:rPr>
                <w:rFonts w:cs="Tahoma"/>
                <w:b/>
              </w:rPr>
              <w:t>30</w:t>
            </w:r>
            <w:r w:rsidR="00C640BE" w:rsidRPr="006D3828">
              <w:rPr>
                <w:rFonts w:cs="Tahoma"/>
                <w:b/>
              </w:rPr>
              <w:t xml:space="preserve"> </w:t>
            </w:r>
            <w:r w:rsidR="001D4845" w:rsidRPr="006D3828">
              <w:rPr>
                <w:rFonts w:cs="Tahoma"/>
                <w:b/>
              </w:rPr>
              <w:t>października</w:t>
            </w:r>
            <w:r w:rsidR="00C640BE" w:rsidRPr="00846E6C">
              <w:rPr>
                <w:rFonts w:cs="Tahoma"/>
                <w:b/>
              </w:rPr>
              <w:t xml:space="preserve"> 201</w:t>
            </w:r>
            <w:r w:rsidR="00C640BE">
              <w:rPr>
                <w:rFonts w:cs="Tahoma"/>
                <w:b/>
              </w:rPr>
              <w:t>5</w:t>
            </w:r>
            <w:r w:rsidR="00C640BE" w:rsidRPr="00846E6C">
              <w:rPr>
                <w:rFonts w:cs="Tahoma"/>
                <w:b/>
              </w:rPr>
              <w:t xml:space="preserve"> r.</w:t>
            </w:r>
          </w:p>
        </w:tc>
      </w:tr>
      <w:tr w:rsidR="00EB28A0" w:rsidRPr="00873ED0" w:rsidTr="007E178D">
        <w:trPr>
          <w:jc w:val="center"/>
        </w:trPr>
        <w:tc>
          <w:tcPr>
            <w:tcW w:w="3023" w:type="dxa"/>
          </w:tcPr>
          <w:p w:rsidR="00EB28A0" w:rsidRPr="004B2E1B" w:rsidRDefault="00EB28A0" w:rsidP="00C640BE">
            <w:pPr>
              <w:spacing w:after="0" w:line="240" w:lineRule="auto"/>
              <w:ind w:left="-67" w:right="-108"/>
              <w:jc w:val="both"/>
              <w:rPr>
                <w:rFonts w:cs="Tahoma"/>
              </w:rPr>
            </w:pPr>
            <w:r w:rsidRPr="004B2E1B">
              <w:rPr>
                <w:rFonts w:cs="Tahoma"/>
              </w:rPr>
              <w:t>PARAMETRY</w:t>
            </w:r>
            <w:r w:rsidR="00C640BE">
              <w:rPr>
                <w:rFonts w:cs="Tahoma"/>
              </w:rPr>
              <w:t xml:space="preserve"> </w:t>
            </w:r>
            <w:r w:rsidR="00C640BE">
              <w:rPr>
                <w:rFonts w:cs="Tahoma"/>
              </w:rPr>
              <w:br/>
            </w:r>
            <w:r w:rsidRPr="004B2E1B">
              <w:rPr>
                <w:rFonts w:cs="Tahoma"/>
              </w:rPr>
              <w:t>TECHNICZNE DRUKU</w:t>
            </w:r>
          </w:p>
        </w:tc>
        <w:tc>
          <w:tcPr>
            <w:tcW w:w="7558" w:type="dxa"/>
          </w:tcPr>
          <w:p w:rsidR="00EB28A0" w:rsidRPr="006E2C65" w:rsidRDefault="00EB28A0" w:rsidP="00BC2AF9">
            <w:pPr>
              <w:spacing w:after="0" w:line="240" w:lineRule="auto"/>
              <w:contextualSpacing/>
              <w:jc w:val="both"/>
            </w:pPr>
            <w:r w:rsidRPr="006E2C65">
              <w:rPr>
                <w:rFonts w:cs="Arial"/>
              </w:rPr>
              <w:t>Druk</w:t>
            </w:r>
            <w:r w:rsidR="00E329DB">
              <w:rPr>
                <w:rFonts w:cs="Arial"/>
              </w:rPr>
              <w:t xml:space="preserve"> każdego numeru</w:t>
            </w:r>
            <w:r w:rsidRPr="006E2C65">
              <w:rPr>
                <w:rFonts w:cs="Arial"/>
              </w:rPr>
              <w:t xml:space="preserve"> biuletyn</w:t>
            </w:r>
            <w:r w:rsidR="00E329DB">
              <w:rPr>
                <w:rFonts w:cs="Arial"/>
              </w:rPr>
              <w:t>u</w:t>
            </w:r>
            <w:r w:rsidRPr="006E2C65">
              <w:rPr>
                <w:rFonts w:cs="Arial"/>
              </w:rPr>
              <w:t xml:space="preserve"> obejmuje warunki techniczne:</w:t>
            </w:r>
          </w:p>
          <w:p w:rsidR="00EB28A0" w:rsidRPr="004B2E1B" w:rsidRDefault="00EB28A0" w:rsidP="005459AD">
            <w:pPr>
              <w:numPr>
                <w:ilvl w:val="0"/>
                <w:numId w:val="12"/>
              </w:numPr>
              <w:suppressAutoHyphens/>
              <w:spacing w:after="0" w:line="240" w:lineRule="auto"/>
            </w:pPr>
            <w:r w:rsidRPr="004B2E1B">
              <w:t xml:space="preserve">format:  A4; (210x297mm); </w:t>
            </w:r>
          </w:p>
          <w:p w:rsidR="00EB28A0" w:rsidRPr="004B2E1B" w:rsidRDefault="00EB28A0" w:rsidP="005459AD">
            <w:pPr>
              <w:numPr>
                <w:ilvl w:val="0"/>
                <w:numId w:val="12"/>
              </w:numPr>
              <w:suppressAutoHyphens/>
              <w:spacing w:after="0" w:line="240" w:lineRule="auto"/>
            </w:pPr>
            <w:r w:rsidRPr="004B2E1B">
              <w:t>objęto</w:t>
            </w:r>
            <w:r w:rsidR="007E01DD">
              <w:t>ść:  do 32 stron, w tym okładka;</w:t>
            </w:r>
          </w:p>
          <w:p w:rsidR="00EB28A0" w:rsidRPr="004B2E1B" w:rsidRDefault="00EB28A0" w:rsidP="005459AD">
            <w:pPr>
              <w:numPr>
                <w:ilvl w:val="0"/>
                <w:numId w:val="12"/>
              </w:numPr>
              <w:suppressAutoHyphens/>
              <w:spacing w:after="0" w:line="240" w:lineRule="auto"/>
            </w:pPr>
            <w:r w:rsidRPr="004B2E1B">
              <w:t xml:space="preserve">okładka: kreda </w:t>
            </w:r>
            <w:smartTag w:uri="urn:schemas-microsoft-com:office:smarttags" w:element="metricconverter">
              <w:smartTagPr>
                <w:attr w:name="ProductID" w:val="200 g"/>
              </w:smartTagPr>
              <w:r w:rsidRPr="004B2E1B">
                <w:t>200 g</w:t>
              </w:r>
            </w:smartTag>
            <w:r w:rsidRPr="004B2E1B">
              <w:t xml:space="preserve">, pełen kolor /4+4/, </w:t>
            </w:r>
            <w:r w:rsidR="002A3D9D">
              <w:br/>
              <w:t xml:space="preserve">okładka </w:t>
            </w:r>
            <w:r w:rsidRPr="004B2E1B">
              <w:t xml:space="preserve">foliowana na błysk– I </w:t>
            </w:r>
            <w:proofErr w:type="spellStart"/>
            <w:r w:rsidRPr="004B2E1B">
              <w:t>i</w:t>
            </w:r>
            <w:proofErr w:type="spellEnd"/>
            <w:r w:rsidR="002A3D9D">
              <w:t xml:space="preserve"> IV strona okładki</w:t>
            </w:r>
            <w:r w:rsidR="0097270A">
              <w:t xml:space="preserve"> /zewnętrzne/</w:t>
            </w:r>
            <w:r w:rsidR="002A3D9D">
              <w:t>,</w:t>
            </w:r>
            <w:r w:rsidRPr="004B2E1B">
              <w:t xml:space="preserve"> foliowana m</w:t>
            </w:r>
            <w:r w:rsidR="002A3D9D">
              <w:t xml:space="preserve">atowo </w:t>
            </w:r>
            <w:r w:rsidR="0097270A">
              <w:t xml:space="preserve">- </w:t>
            </w:r>
            <w:r w:rsidR="002A3D9D">
              <w:t>II i III strona okładki</w:t>
            </w:r>
            <w:r w:rsidR="0097270A">
              <w:t xml:space="preserve"> /wewnętrzne/</w:t>
            </w:r>
            <w:r w:rsidR="002A3D9D">
              <w:t xml:space="preserve">, </w:t>
            </w:r>
            <w:r w:rsidRPr="004B2E1B">
              <w:t>grafika okładki powinna tematycznie</w:t>
            </w:r>
            <w:r>
              <w:t xml:space="preserve"> być związana z treścią danego </w:t>
            </w:r>
            <w:r w:rsidR="007E01DD">
              <w:t>biuletynu;</w:t>
            </w:r>
          </w:p>
          <w:p w:rsidR="00EB28A0" w:rsidRPr="004B2E1B" w:rsidRDefault="00EB28A0" w:rsidP="005459AD">
            <w:pPr>
              <w:numPr>
                <w:ilvl w:val="0"/>
                <w:numId w:val="12"/>
              </w:numPr>
              <w:suppressAutoHyphens/>
              <w:spacing w:after="0" w:line="240" w:lineRule="auto"/>
            </w:pPr>
            <w:r w:rsidRPr="004B2E1B">
              <w:t xml:space="preserve">środek: do 28 stron, kreda mat </w:t>
            </w:r>
            <w:smartTag w:uri="urn:schemas-microsoft-com:office:smarttags" w:element="metricconverter">
              <w:smartTagPr>
                <w:attr w:name="ProductID" w:val="135 g"/>
              </w:smartTagPr>
              <w:r w:rsidRPr="004B2E1B">
                <w:t>135 g</w:t>
              </w:r>
            </w:smartTag>
            <w:r w:rsidRPr="004B2E1B">
              <w:t>, pełen kolo</w:t>
            </w:r>
            <w:r w:rsidR="007E01DD">
              <w:t>r /4+4/; ilustracje pełen kolor;</w:t>
            </w:r>
          </w:p>
          <w:p w:rsidR="00EB28A0" w:rsidRPr="004B2E1B" w:rsidRDefault="007E01DD" w:rsidP="005459AD">
            <w:pPr>
              <w:numPr>
                <w:ilvl w:val="0"/>
                <w:numId w:val="12"/>
              </w:numPr>
              <w:suppressAutoHyphens/>
              <w:spacing w:after="0" w:line="240" w:lineRule="auto"/>
            </w:pPr>
            <w:r>
              <w:t>zadruk 4 + 4;</w:t>
            </w:r>
          </w:p>
          <w:p w:rsidR="00EB28A0" w:rsidRPr="004B2E1B" w:rsidRDefault="00AB68EB" w:rsidP="005459AD">
            <w:pPr>
              <w:numPr>
                <w:ilvl w:val="0"/>
                <w:numId w:val="12"/>
              </w:numPr>
              <w:suppressAutoHyphens/>
              <w:spacing w:after="0" w:line="240" w:lineRule="auto"/>
            </w:pPr>
            <w:r>
              <w:t>o</w:t>
            </w:r>
            <w:r w:rsidR="00EB28A0" w:rsidRPr="004B2E1B">
              <w:t>prawa: m</w:t>
            </w:r>
            <w:r w:rsidR="007E01DD">
              <w:t>iękka, szyta (szycie zeszytowe);</w:t>
            </w:r>
          </w:p>
          <w:p w:rsidR="00EB28A0" w:rsidRPr="00AC3652" w:rsidRDefault="00EB28A0" w:rsidP="005459AD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cs="Tahoma"/>
              </w:rPr>
            </w:pPr>
            <w:r w:rsidRPr="004B2E1B">
              <w:t xml:space="preserve">nakład:  </w:t>
            </w:r>
            <w:r w:rsidR="007E01DD">
              <w:rPr>
                <w:b/>
              </w:rPr>
              <w:t>5</w:t>
            </w:r>
            <w:r w:rsidRPr="004B2E1B">
              <w:rPr>
                <w:b/>
              </w:rPr>
              <w:t>00 egzemplarzy</w:t>
            </w:r>
            <w:r w:rsidR="007E01DD">
              <w:t>.</w:t>
            </w:r>
          </w:p>
          <w:p w:rsidR="00AC3652" w:rsidRPr="004B2E1B" w:rsidRDefault="00AC3652" w:rsidP="00320569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cs="Tahoma"/>
              </w:rPr>
            </w:pPr>
            <w:r>
              <w:t>Biuletyny nie będą posiadały numer</w:t>
            </w:r>
            <w:r w:rsidR="00320569">
              <w:t>u</w:t>
            </w:r>
            <w:r>
              <w:t xml:space="preserve"> ISBN</w:t>
            </w:r>
          </w:p>
        </w:tc>
      </w:tr>
      <w:tr w:rsidR="00EB28A0" w:rsidRPr="00873ED0" w:rsidTr="007E178D">
        <w:trPr>
          <w:jc w:val="center"/>
        </w:trPr>
        <w:tc>
          <w:tcPr>
            <w:tcW w:w="3023" w:type="dxa"/>
          </w:tcPr>
          <w:p w:rsidR="00EB28A0" w:rsidRPr="004B2E1B" w:rsidRDefault="00EB28A0" w:rsidP="009A6D76">
            <w:pPr>
              <w:spacing w:after="0" w:line="240" w:lineRule="auto"/>
              <w:ind w:left="-67" w:right="-108"/>
              <w:jc w:val="both"/>
              <w:rPr>
                <w:rFonts w:cs="Tahoma"/>
              </w:rPr>
            </w:pPr>
            <w:r w:rsidRPr="004B2E1B">
              <w:rPr>
                <w:rFonts w:cs="Tahoma"/>
              </w:rPr>
              <w:t>MA</w:t>
            </w:r>
            <w:r>
              <w:rPr>
                <w:rFonts w:cs="Tahoma"/>
              </w:rPr>
              <w:t>TE</w:t>
            </w:r>
            <w:r w:rsidRPr="004B2E1B">
              <w:rPr>
                <w:rFonts w:cs="Tahoma"/>
              </w:rPr>
              <w:t>RIAŁ ŹRÓDŁOWY</w:t>
            </w:r>
          </w:p>
        </w:tc>
        <w:tc>
          <w:tcPr>
            <w:tcW w:w="7558" w:type="dxa"/>
          </w:tcPr>
          <w:p w:rsidR="007E01DD" w:rsidRDefault="00EB28A0" w:rsidP="007E01DD">
            <w:pPr>
              <w:spacing w:after="0" w:line="240" w:lineRule="auto"/>
              <w:jc w:val="both"/>
              <w:rPr>
                <w:rFonts w:cs="Arial"/>
              </w:rPr>
            </w:pPr>
            <w:r w:rsidRPr="0041607B">
              <w:t>Materiał</w:t>
            </w:r>
            <w:r w:rsidRPr="004B2E1B">
              <w:rPr>
                <w:rFonts w:cs="Tahoma"/>
              </w:rPr>
              <w:t xml:space="preserve"> źródłowy</w:t>
            </w:r>
            <w:r w:rsidRPr="004B2E1B">
              <w:rPr>
                <w:rFonts w:cs="Arial"/>
              </w:rPr>
              <w:t xml:space="preserve"> </w:t>
            </w:r>
            <w:r>
              <w:rPr>
                <w:rFonts w:cs="Arial"/>
              </w:rPr>
              <w:t>biuletyn</w:t>
            </w:r>
            <w:r w:rsidR="00734AEC">
              <w:rPr>
                <w:rFonts w:cs="Arial"/>
              </w:rPr>
              <w:t>ów</w:t>
            </w:r>
            <w:r>
              <w:rPr>
                <w:rFonts w:cs="Arial"/>
              </w:rPr>
              <w:t xml:space="preserve"> </w:t>
            </w:r>
            <w:r w:rsidRPr="004B2E1B">
              <w:rPr>
                <w:rFonts w:cs="Arial"/>
              </w:rPr>
              <w:t>będzie przekaz</w:t>
            </w:r>
            <w:r>
              <w:rPr>
                <w:rFonts w:cs="Arial"/>
              </w:rPr>
              <w:t>a</w:t>
            </w:r>
            <w:r w:rsidR="00101617">
              <w:rPr>
                <w:rFonts w:cs="Arial"/>
              </w:rPr>
              <w:t xml:space="preserve">ny Wykonawcy </w:t>
            </w:r>
            <w:r w:rsidR="00734AEC">
              <w:rPr>
                <w:rFonts w:cs="Arial"/>
              </w:rPr>
              <w:t>w terminie</w:t>
            </w:r>
            <w:r w:rsidR="00101617" w:rsidRPr="004B2E1B">
              <w:rPr>
                <w:rFonts w:eastAsia="Calibri" w:cs="Arial"/>
              </w:rPr>
              <w:t xml:space="preserve"> </w:t>
            </w:r>
            <w:r w:rsidR="00307C6F">
              <w:rPr>
                <w:rFonts w:eastAsia="Calibri" w:cs="Arial"/>
              </w:rPr>
              <w:t xml:space="preserve">najpóźniej </w:t>
            </w:r>
            <w:r w:rsidR="00101617" w:rsidRPr="004B2E1B">
              <w:rPr>
                <w:rFonts w:eastAsia="Calibri" w:cs="Arial"/>
              </w:rPr>
              <w:t>21 dni przed planowanym drukiem</w:t>
            </w:r>
            <w:r w:rsidR="00101617">
              <w:rPr>
                <w:rFonts w:eastAsia="Calibri" w:cs="Arial"/>
              </w:rPr>
              <w:t>:</w:t>
            </w:r>
          </w:p>
          <w:p w:rsidR="00EB28A0" w:rsidRPr="007E01DD" w:rsidRDefault="007E01DD" w:rsidP="00101617">
            <w:pPr>
              <w:pStyle w:val="Akapitzlist"/>
              <w:numPr>
                <w:ilvl w:val="0"/>
                <w:numId w:val="15"/>
              </w:numPr>
              <w:spacing w:after="0" w:line="240" w:lineRule="auto"/>
              <w:ind w:left="460" w:hanging="425"/>
              <w:jc w:val="both"/>
              <w:rPr>
                <w:rFonts w:cs="Arial"/>
              </w:rPr>
            </w:pPr>
            <w:r w:rsidRPr="004B2E1B">
              <w:t>na płycie CD lub za pośrednictwem poczty elektronicznej</w:t>
            </w:r>
            <w:r w:rsidR="00EB28A0" w:rsidRPr="007E01DD">
              <w:rPr>
                <w:rFonts w:cs="Arial"/>
              </w:rPr>
              <w:t>, w postaci:</w:t>
            </w:r>
          </w:p>
          <w:p w:rsidR="00EB28A0" w:rsidRPr="004B2E1B" w:rsidRDefault="00EB28A0" w:rsidP="00101617">
            <w:pPr>
              <w:numPr>
                <w:ilvl w:val="0"/>
                <w:numId w:val="13"/>
              </w:numPr>
              <w:spacing w:after="0" w:line="240" w:lineRule="auto"/>
              <w:ind w:left="886"/>
              <w:contextualSpacing/>
              <w:jc w:val="both"/>
            </w:pPr>
            <w:r w:rsidRPr="004B2E1B">
              <w:t>pliku komputerowego w formacie .</w:t>
            </w:r>
            <w:r w:rsidR="007E01DD">
              <w:t>pdf lub w formacie .</w:t>
            </w:r>
            <w:proofErr w:type="spellStart"/>
            <w:r w:rsidR="007E01DD">
              <w:t>doc</w:t>
            </w:r>
            <w:proofErr w:type="spellEnd"/>
            <w:r w:rsidR="007E01DD">
              <w:t xml:space="preserve"> – tekst;</w:t>
            </w:r>
          </w:p>
          <w:p w:rsidR="00EB28A0" w:rsidRPr="004B2E1B" w:rsidRDefault="00EB28A0" w:rsidP="00101617">
            <w:pPr>
              <w:numPr>
                <w:ilvl w:val="0"/>
                <w:numId w:val="13"/>
              </w:numPr>
              <w:spacing w:after="0" w:line="240" w:lineRule="auto"/>
              <w:ind w:left="886"/>
              <w:contextualSpacing/>
              <w:jc w:val="both"/>
            </w:pPr>
            <w:r w:rsidRPr="004B2E1B">
              <w:t xml:space="preserve">pliku komputerowego w arkuszu kalkulacyjnym w </w:t>
            </w:r>
            <w:r w:rsidR="007E01DD">
              <w:t>formacie .</w:t>
            </w:r>
            <w:proofErr w:type="spellStart"/>
            <w:r w:rsidR="007E01DD">
              <w:t>xls</w:t>
            </w:r>
            <w:proofErr w:type="spellEnd"/>
            <w:r w:rsidR="007E01DD">
              <w:t xml:space="preserve"> – wykresy, tabele</w:t>
            </w:r>
            <w:r w:rsidR="00734AEC">
              <w:t>,</w:t>
            </w:r>
          </w:p>
          <w:p w:rsidR="00101617" w:rsidRPr="0048289D" w:rsidRDefault="00EB28A0" w:rsidP="0048289D">
            <w:pPr>
              <w:numPr>
                <w:ilvl w:val="0"/>
                <w:numId w:val="13"/>
              </w:numPr>
              <w:spacing w:after="0" w:line="240" w:lineRule="auto"/>
              <w:ind w:left="886"/>
              <w:contextualSpacing/>
              <w:jc w:val="both"/>
              <w:rPr>
                <w:rFonts w:cs="Arial"/>
              </w:rPr>
            </w:pPr>
            <w:r w:rsidRPr="004B2E1B">
              <w:t>pliku komputerowego w formacie .jpg lub .tiff – mapy, rysunki, symbole graficzn</w:t>
            </w:r>
            <w:r w:rsidR="007E01DD">
              <w:t>e, w jednym lub w kilku plikach</w:t>
            </w:r>
            <w:r w:rsidR="0048289D">
              <w:t>.</w:t>
            </w:r>
          </w:p>
        </w:tc>
      </w:tr>
      <w:tr w:rsidR="00EB28A0" w:rsidRPr="00873ED0" w:rsidTr="007E178D">
        <w:trPr>
          <w:jc w:val="center"/>
        </w:trPr>
        <w:tc>
          <w:tcPr>
            <w:tcW w:w="3023" w:type="dxa"/>
          </w:tcPr>
          <w:p w:rsidR="00EB28A0" w:rsidRPr="004B2E1B" w:rsidRDefault="00EB28A0" w:rsidP="007E01DD">
            <w:pPr>
              <w:spacing w:after="0" w:line="240" w:lineRule="auto"/>
              <w:ind w:left="-67" w:right="-108"/>
              <w:rPr>
                <w:rFonts w:cs="Tahoma"/>
              </w:rPr>
            </w:pPr>
            <w:r w:rsidRPr="004B2E1B">
              <w:rPr>
                <w:rFonts w:cs="Tahoma"/>
              </w:rPr>
              <w:t xml:space="preserve">HARMONOGRAM ZADAŃ </w:t>
            </w:r>
            <w:r w:rsidR="007E01DD">
              <w:rPr>
                <w:rFonts w:cs="Tahoma"/>
              </w:rPr>
              <w:br/>
            </w:r>
            <w:r w:rsidRPr="004B2E1B">
              <w:rPr>
                <w:rFonts w:cs="Tahoma"/>
              </w:rPr>
              <w:t>–</w:t>
            </w:r>
            <w:r w:rsidR="007E01DD">
              <w:rPr>
                <w:rFonts w:cs="Tahoma"/>
              </w:rPr>
              <w:t xml:space="preserve"> </w:t>
            </w:r>
            <w:r w:rsidRPr="004B2E1B">
              <w:rPr>
                <w:rFonts w:cs="Tahoma"/>
              </w:rPr>
              <w:t>DRUK PUBLIKACJI</w:t>
            </w:r>
          </w:p>
        </w:tc>
        <w:tc>
          <w:tcPr>
            <w:tcW w:w="7558" w:type="dxa"/>
          </w:tcPr>
          <w:p w:rsidR="00EB28A0" w:rsidRPr="004B2E1B" w:rsidRDefault="00EB28A0" w:rsidP="00BC2AF9">
            <w:pPr>
              <w:spacing w:after="0" w:line="240" w:lineRule="auto"/>
              <w:ind w:left="34"/>
              <w:jc w:val="both"/>
              <w:rPr>
                <w:rFonts w:cs="Tahoma"/>
              </w:rPr>
            </w:pPr>
            <w:r w:rsidRPr="004B2E1B">
              <w:rPr>
                <w:rFonts w:cs="Tahoma"/>
              </w:rPr>
              <w:t xml:space="preserve">W ramach realizacji przedmiotu zamówienia do zadań Wykonawcy należeć będzie: </w:t>
            </w:r>
          </w:p>
          <w:p w:rsidR="00777142" w:rsidRDefault="00AB68EB" w:rsidP="005459AD">
            <w:pPr>
              <w:numPr>
                <w:ilvl w:val="0"/>
                <w:numId w:val="16"/>
              </w:numPr>
              <w:spacing w:after="0" w:line="240" w:lineRule="auto"/>
              <w:ind w:left="602" w:hanging="260"/>
              <w:contextualSpacing/>
              <w:jc w:val="both"/>
              <w:rPr>
                <w:rFonts w:cs="Tahoma"/>
              </w:rPr>
            </w:pPr>
            <w:r>
              <w:rPr>
                <w:rFonts w:cs="Tahoma"/>
              </w:rPr>
              <w:t>o</w:t>
            </w:r>
            <w:r w:rsidR="00EB28A0">
              <w:rPr>
                <w:rFonts w:cs="Tahoma"/>
              </w:rPr>
              <w:t>pracowanie projektu graficznego</w:t>
            </w:r>
            <w:r w:rsidR="008819CD">
              <w:rPr>
                <w:rFonts w:cs="Tahoma"/>
              </w:rPr>
              <w:t xml:space="preserve"> każdego biuletynu</w:t>
            </w:r>
            <w:r w:rsidR="007961EF">
              <w:rPr>
                <w:rFonts w:cs="Tahoma"/>
              </w:rPr>
              <w:t>;</w:t>
            </w:r>
          </w:p>
          <w:p w:rsidR="00EB28A0" w:rsidRPr="004B2E1B" w:rsidRDefault="00AB68EB" w:rsidP="005459AD">
            <w:pPr>
              <w:numPr>
                <w:ilvl w:val="0"/>
                <w:numId w:val="16"/>
              </w:numPr>
              <w:spacing w:after="0" w:line="240" w:lineRule="auto"/>
              <w:ind w:left="602" w:hanging="260"/>
              <w:contextualSpacing/>
              <w:jc w:val="both"/>
              <w:rPr>
                <w:rFonts w:cs="Tahoma"/>
              </w:rPr>
            </w:pPr>
            <w:r>
              <w:rPr>
                <w:rFonts w:cs="Tahoma"/>
              </w:rPr>
              <w:t>p</w:t>
            </w:r>
            <w:r w:rsidR="00EB28A0" w:rsidRPr="004B2E1B">
              <w:rPr>
                <w:rFonts w:cs="Tahoma"/>
              </w:rPr>
              <w:t>rzygotowanie do druku</w:t>
            </w:r>
            <w:r w:rsidR="00EB28A0">
              <w:rPr>
                <w:rFonts w:cs="Tahoma"/>
              </w:rPr>
              <w:t>:</w:t>
            </w:r>
          </w:p>
          <w:p w:rsidR="00EB28A0" w:rsidRPr="004B2E1B" w:rsidRDefault="00EB28A0" w:rsidP="005459AD">
            <w:pPr>
              <w:numPr>
                <w:ilvl w:val="1"/>
                <w:numId w:val="2"/>
              </w:numPr>
              <w:spacing w:after="0" w:line="240" w:lineRule="auto"/>
              <w:ind w:left="1027"/>
              <w:contextualSpacing/>
              <w:jc w:val="both"/>
              <w:rPr>
                <w:rFonts w:cs="Tahoma"/>
              </w:rPr>
            </w:pPr>
            <w:r w:rsidRPr="004B2E1B">
              <w:rPr>
                <w:rFonts w:cs="Tahoma"/>
              </w:rPr>
              <w:t>skład, opracowanie graficzne i techniczne publikacji</w:t>
            </w:r>
            <w:r>
              <w:rPr>
                <w:rFonts w:cs="Tahoma"/>
              </w:rPr>
              <w:t>,</w:t>
            </w:r>
          </w:p>
          <w:p w:rsidR="00EB28A0" w:rsidRPr="004B2E1B" w:rsidRDefault="00EB28A0" w:rsidP="005459AD">
            <w:pPr>
              <w:numPr>
                <w:ilvl w:val="1"/>
                <w:numId w:val="2"/>
              </w:numPr>
              <w:spacing w:after="0" w:line="240" w:lineRule="auto"/>
              <w:ind w:left="1027"/>
              <w:jc w:val="both"/>
              <w:rPr>
                <w:rFonts w:cs="Tahoma"/>
              </w:rPr>
            </w:pPr>
            <w:r w:rsidRPr="004B2E1B">
              <w:rPr>
                <w:rFonts w:cs="Tahoma"/>
              </w:rPr>
              <w:t>korekta wydawnicza</w:t>
            </w:r>
            <w:r>
              <w:rPr>
                <w:rFonts w:cs="Tahoma"/>
              </w:rPr>
              <w:t>,</w:t>
            </w:r>
          </w:p>
          <w:p w:rsidR="00EB28A0" w:rsidRPr="004B2E1B" w:rsidRDefault="00EB28A0" w:rsidP="005459AD">
            <w:pPr>
              <w:numPr>
                <w:ilvl w:val="1"/>
                <w:numId w:val="2"/>
              </w:numPr>
              <w:spacing w:after="0" w:line="240" w:lineRule="auto"/>
              <w:ind w:left="1027"/>
              <w:jc w:val="both"/>
              <w:rPr>
                <w:rFonts w:cs="Tahoma"/>
              </w:rPr>
            </w:pPr>
            <w:r w:rsidRPr="004B2E1B">
              <w:rPr>
                <w:rFonts w:cs="Tahoma"/>
              </w:rPr>
              <w:t>przygotowanie wersji elektronicznej publikacji</w:t>
            </w:r>
            <w:r w:rsidR="007961EF">
              <w:rPr>
                <w:rFonts w:cs="Tahoma"/>
              </w:rPr>
              <w:t>;</w:t>
            </w:r>
          </w:p>
          <w:p w:rsidR="00EB28A0" w:rsidRPr="004B2E1B" w:rsidRDefault="00AB68EB" w:rsidP="005459AD">
            <w:pPr>
              <w:numPr>
                <w:ilvl w:val="0"/>
                <w:numId w:val="16"/>
              </w:numPr>
              <w:spacing w:after="0" w:line="240" w:lineRule="auto"/>
              <w:ind w:left="602" w:hanging="260"/>
              <w:contextualSpacing/>
              <w:jc w:val="both"/>
              <w:rPr>
                <w:rFonts w:cs="Tahoma"/>
              </w:rPr>
            </w:pPr>
            <w:r>
              <w:rPr>
                <w:rFonts w:cs="Tahoma"/>
              </w:rPr>
              <w:t>d</w:t>
            </w:r>
            <w:r w:rsidR="00EB28A0" w:rsidRPr="004B2E1B">
              <w:rPr>
                <w:rFonts w:cs="Tahoma"/>
              </w:rPr>
              <w:t>ruk publikacji</w:t>
            </w:r>
            <w:r w:rsidR="007961EF">
              <w:rPr>
                <w:rFonts w:cs="Tahoma"/>
              </w:rPr>
              <w:t>;</w:t>
            </w:r>
          </w:p>
          <w:p w:rsidR="00EB28A0" w:rsidRPr="004B2E1B" w:rsidRDefault="00AB68EB" w:rsidP="005459AD">
            <w:pPr>
              <w:numPr>
                <w:ilvl w:val="0"/>
                <w:numId w:val="16"/>
              </w:numPr>
              <w:spacing w:after="0" w:line="240" w:lineRule="auto"/>
              <w:ind w:left="602" w:hanging="260"/>
              <w:contextualSpacing/>
              <w:jc w:val="both"/>
              <w:rPr>
                <w:rFonts w:cs="Tahoma"/>
              </w:rPr>
            </w:pPr>
            <w:r>
              <w:rPr>
                <w:rFonts w:cs="Tahoma"/>
              </w:rPr>
              <w:t>d</w:t>
            </w:r>
            <w:r w:rsidR="00EB28A0" w:rsidRPr="004B2E1B">
              <w:rPr>
                <w:rFonts w:cs="Tahoma"/>
              </w:rPr>
              <w:t>ostawa publikacji</w:t>
            </w:r>
            <w:r w:rsidR="00EB28A0">
              <w:rPr>
                <w:rFonts w:cs="Tahoma"/>
              </w:rPr>
              <w:t>.</w:t>
            </w:r>
          </w:p>
        </w:tc>
      </w:tr>
      <w:tr w:rsidR="00777142" w:rsidRPr="00873ED0" w:rsidTr="006D78AE">
        <w:trPr>
          <w:trHeight w:val="573"/>
          <w:jc w:val="center"/>
        </w:trPr>
        <w:tc>
          <w:tcPr>
            <w:tcW w:w="3023" w:type="dxa"/>
          </w:tcPr>
          <w:p w:rsidR="00777142" w:rsidRPr="004B2E1B" w:rsidRDefault="00777142" w:rsidP="004B2E1B">
            <w:pPr>
              <w:spacing w:after="0" w:line="240" w:lineRule="auto"/>
              <w:ind w:left="-67" w:right="-108"/>
              <w:rPr>
                <w:rFonts w:cs="Tahoma"/>
              </w:rPr>
            </w:pPr>
            <w:r>
              <w:rPr>
                <w:rFonts w:cs="Tahoma"/>
              </w:rPr>
              <w:t xml:space="preserve">OPRACOWANIE PROJEKTU GRAFICZNEGO </w:t>
            </w:r>
          </w:p>
        </w:tc>
        <w:tc>
          <w:tcPr>
            <w:tcW w:w="7558" w:type="dxa"/>
          </w:tcPr>
          <w:p w:rsidR="00777142" w:rsidRPr="009522E5" w:rsidRDefault="00777142" w:rsidP="009522E5">
            <w:pPr>
              <w:pStyle w:val="Akapitzlist"/>
              <w:numPr>
                <w:ilvl w:val="0"/>
                <w:numId w:val="17"/>
              </w:numPr>
              <w:spacing w:after="0" w:line="240" w:lineRule="auto"/>
              <w:ind w:left="460" w:hanging="283"/>
              <w:jc w:val="both"/>
              <w:rPr>
                <w:rFonts w:cs="Garamond"/>
              </w:rPr>
            </w:pPr>
            <w:r w:rsidRPr="009522E5">
              <w:rPr>
                <w:rFonts w:cs="Garamond"/>
              </w:rPr>
              <w:t>Wykonawca wykona proj</w:t>
            </w:r>
            <w:r w:rsidR="00C60C0D" w:rsidRPr="009522E5">
              <w:rPr>
                <w:rFonts w:cs="Garamond"/>
              </w:rPr>
              <w:t xml:space="preserve">ekt graficzny </w:t>
            </w:r>
            <w:r w:rsidR="009522E5" w:rsidRPr="009522E5">
              <w:rPr>
                <w:rFonts w:cs="Garamond"/>
              </w:rPr>
              <w:t xml:space="preserve">biuletynów </w:t>
            </w:r>
            <w:r w:rsidR="00287D59" w:rsidRPr="009522E5">
              <w:rPr>
                <w:rFonts w:cs="Garamond"/>
              </w:rPr>
              <w:t xml:space="preserve">z zachowaniem linii graficznej wspólnej dla każdego numeru: </w:t>
            </w:r>
            <w:r w:rsidRPr="009522E5">
              <w:rPr>
                <w:rFonts w:cs="Garamond"/>
              </w:rPr>
              <w:t>/cały szkielet graficzny</w:t>
            </w:r>
            <w:r w:rsidR="00287D59" w:rsidRPr="009522E5">
              <w:rPr>
                <w:rFonts w:cs="Garamond"/>
              </w:rPr>
              <w:t>,</w:t>
            </w:r>
            <w:r w:rsidRPr="009522E5">
              <w:rPr>
                <w:rFonts w:cs="Garamond"/>
              </w:rPr>
              <w:t xml:space="preserve"> okładkę, </w:t>
            </w:r>
            <w:r w:rsidRPr="009522E5">
              <w:rPr>
                <w:rFonts w:cs="Garamond"/>
              </w:rPr>
              <w:lastRenderedPageBreak/>
              <w:t>układ stron</w:t>
            </w:r>
            <w:r w:rsidR="00524981" w:rsidRPr="009522E5">
              <w:rPr>
                <w:rFonts w:cs="Garamond"/>
              </w:rPr>
              <w:t xml:space="preserve"> – te</w:t>
            </w:r>
            <w:r w:rsidR="00C60C0D" w:rsidRPr="009522E5">
              <w:rPr>
                <w:rFonts w:cs="Garamond"/>
              </w:rPr>
              <w:t>kst, zdjęcia, wykresy i tabele/;</w:t>
            </w:r>
            <w:r w:rsidR="00287D59" w:rsidRPr="009522E5">
              <w:rPr>
                <w:rFonts w:cs="Garamond"/>
              </w:rPr>
              <w:t xml:space="preserve"> </w:t>
            </w:r>
          </w:p>
          <w:p w:rsidR="007961EF" w:rsidRDefault="00702A67" w:rsidP="009522E5">
            <w:pPr>
              <w:pStyle w:val="Akapitzlist"/>
              <w:numPr>
                <w:ilvl w:val="0"/>
                <w:numId w:val="17"/>
              </w:numPr>
              <w:spacing w:after="0" w:line="240" w:lineRule="auto"/>
              <w:ind w:left="460" w:hanging="283"/>
              <w:jc w:val="both"/>
              <w:rPr>
                <w:rFonts w:cs="Garamond"/>
              </w:rPr>
            </w:pPr>
            <w:r w:rsidRPr="00603D14">
              <w:rPr>
                <w:rFonts w:cs="Garamond"/>
              </w:rPr>
              <w:t>Wykonawca pozyska</w:t>
            </w:r>
            <w:r w:rsidR="0049712B">
              <w:rPr>
                <w:rFonts w:cs="Garamond"/>
              </w:rPr>
              <w:t xml:space="preserve">, </w:t>
            </w:r>
            <w:r w:rsidRPr="00603D14">
              <w:rPr>
                <w:rFonts w:cs="Garamond"/>
              </w:rPr>
              <w:t>opracuje</w:t>
            </w:r>
            <w:r w:rsidR="0049712B">
              <w:rPr>
                <w:rFonts w:cs="Garamond"/>
              </w:rPr>
              <w:t xml:space="preserve"> i zamieści </w:t>
            </w:r>
            <w:r w:rsidR="00E62DF8">
              <w:rPr>
                <w:rFonts w:cs="Garamond"/>
              </w:rPr>
              <w:t xml:space="preserve">w gotowych projektach graficznych biuletynów </w:t>
            </w:r>
            <w:r w:rsidR="00E62DF8" w:rsidRPr="00603D14">
              <w:rPr>
                <w:rFonts w:cs="Garamond"/>
              </w:rPr>
              <w:t>wysokiej</w:t>
            </w:r>
            <w:r w:rsidR="00E62DF8">
              <w:rPr>
                <w:rFonts w:cs="Garamond"/>
              </w:rPr>
              <w:t xml:space="preserve"> </w:t>
            </w:r>
            <w:r w:rsidRPr="00603D14">
              <w:rPr>
                <w:rFonts w:cs="Garamond"/>
              </w:rPr>
              <w:t xml:space="preserve">jakości zdjęcia </w:t>
            </w:r>
            <w:r w:rsidR="009F56E2" w:rsidRPr="00603D14">
              <w:rPr>
                <w:rFonts w:cs="Garamond"/>
              </w:rPr>
              <w:t xml:space="preserve">oraz grafiki </w:t>
            </w:r>
            <w:r w:rsidR="007961EF">
              <w:rPr>
                <w:rFonts w:cs="Garamond"/>
              </w:rPr>
              <w:t xml:space="preserve">wykonane </w:t>
            </w:r>
            <w:r w:rsidR="007961EF" w:rsidRPr="00603D14">
              <w:rPr>
                <w:rFonts w:cs="Garamond"/>
              </w:rPr>
              <w:t>w jakości co najmniej 300 DPI</w:t>
            </w:r>
            <w:r w:rsidR="007961EF">
              <w:rPr>
                <w:rFonts w:cs="Garamond"/>
              </w:rPr>
              <w:t xml:space="preserve"> w ilości </w:t>
            </w:r>
            <w:r w:rsidR="0048289D">
              <w:rPr>
                <w:rFonts w:cs="Garamond"/>
              </w:rPr>
              <w:t xml:space="preserve">po </w:t>
            </w:r>
            <w:r w:rsidR="007961EF" w:rsidRPr="00603D14">
              <w:rPr>
                <w:rFonts w:cs="Garamond"/>
              </w:rPr>
              <w:t>minimum 1</w:t>
            </w:r>
            <w:r w:rsidR="00E62DF8">
              <w:rPr>
                <w:rFonts w:cs="Garamond"/>
              </w:rPr>
              <w:t>0</w:t>
            </w:r>
            <w:r w:rsidR="007961EF" w:rsidRPr="00603D14">
              <w:rPr>
                <w:rFonts w:cs="Garamond"/>
              </w:rPr>
              <w:t xml:space="preserve"> zdjęć i minimum 1</w:t>
            </w:r>
            <w:r w:rsidR="00E62DF8">
              <w:rPr>
                <w:rFonts w:cs="Garamond"/>
              </w:rPr>
              <w:t xml:space="preserve">0 </w:t>
            </w:r>
            <w:r w:rsidR="007961EF" w:rsidRPr="00603D14">
              <w:rPr>
                <w:rFonts w:cs="Garamond"/>
              </w:rPr>
              <w:t>elementów graficznych</w:t>
            </w:r>
            <w:r w:rsidR="0048289D">
              <w:rPr>
                <w:rFonts w:cs="Garamond"/>
              </w:rPr>
              <w:t xml:space="preserve"> w każdym biuletynie</w:t>
            </w:r>
            <w:r w:rsidR="00C60C0D">
              <w:rPr>
                <w:rFonts w:cs="Garamond"/>
              </w:rPr>
              <w:t>;</w:t>
            </w:r>
          </w:p>
          <w:p w:rsidR="00702A67" w:rsidRDefault="00CE3E15" w:rsidP="009522E5">
            <w:pPr>
              <w:pStyle w:val="Akapitzlist"/>
              <w:numPr>
                <w:ilvl w:val="0"/>
                <w:numId w:val="17"/>
              </w:numPr>
              <w:spacing w:after="0" w:line="240" w:lineRule="auto"/>
              <w:ind w:left="460" w:hanging="283"/>
              <w:jc w:val="both"/>
              <w:rPr>
                <w:rFonts w:cs="Garamond"/>
              </w:rPr>
            </w:pPr>
            <w:r>
              <w:rPr>
                <w:rFonts w:cs="Garamond"/>
              </w:rPr>
              <w:t>z</w:t>
            </w:r>
            <w:r w:rsidR="007961EF">
              <w:rPr>
                <w:rFonts w:cs="Garamond"/>
              </w:rPr>
              <w:t xml:space="preserve">djęcia/grafiki </w:t>
            </w:r>
            <w:r w:rsidR="00C60C0D">
              <w:rPr>
                <w:rFonts w:cs="Garamond"/>
              </w:rPr>
              <w:t xml:space="preserve">muszą być </w:t>
            </w:r>
            <w:r w:rsidR="00702A67" w:rsidRPr="00603D14">
              <w:rPr>
                <w:rFonts w:cs="Garamond"/>
              </w:rPr>
              <w:t>związane z tematyką biuletynów</w:t>
            </w:r>
            <w:r w:rsidR="009F56E2" w:rsidRPr="00603D14">
              <w:rPr>
                <w:rFonts w:cs="Garamond"/>
              </w:rPr>
              <w:t xml:space="preserve"> </w:t>
            </w:r>
            <w:r w:rsidR="0049776A">
              <w:rPr>
                <w:rFonts w:cs="Garamond"/>
              </w:rPr>
              <w:br/>
            </w:r>
            <w:r w:rsidR="009F56E2" w:rsidRPr="00603D14">
              <w:rPr>
                <w:rFonts w:cs="Garamond"/>
              </w:rPr>
              <w:t xml:space="preserve">z uwzględnieniem treści, do </w:t>
            </w:r>
            <w:r w:rsidR="0049712B">
              <w:rPr>
                <w:rFonts w:cs="Garamond"/>
              </w:rPr>
              <w:t>których będą miały zastosowanie</w:t>
            </w:r>
            <w:r w:rsidR="00C60C0D">
              <w:rPr>
                <w:rFonts w:cs="Garamond"/>
              </w:rPr>
              <w:t>;</w:t>
            </w:r>
          </w:p>
          <w:p w:rsidR="006B19DD" w:rsidRDefault="006B19DD" w:rsidP="009522E5">
            <w:pPr>
              <w:pStyle w:val="Akapitzlist"/>
              <w:numPr>
                <w:ilvl w:val="0"/>
                <w:numId w:val="17"/>
              </w:numPr>
              <w:spacing w:after="0" w:line="240" w:lineRule="auto"/>
              <w:ind w:left="460" w:hanging="283"/>
              <w:jc w:val="both"/>
              <w:rPr>
                <w:rFonts w:cs="Garamond"/>
              </w:rPr>
            </w:pPr>
            <w:r>
              <w:rPr>
                <w:rFonts w:cs="Garamond"/>
              </w:rPr>
              <w:t>na pierwszej stronie biuletynów zamieszczone będą:</w:t>
            </w:r>
          </w:p>
          <w:p w:rsidR="006B19DD" w:rsidRDefault="00237D04" w:rsidP="009522E5">
            <w:pPr>
              <w:pStyle w:val="Akapitzlist"/>
              <w:numPr>
                <w:ilvl w:val="1"/>
                <w:numId w:val="17"/>
              </w:numPr>
              <w:spacing w:after="0" w:line="240" w:lineRule="auto"/>
              <w:ind w:left="886"/>
              <w:jc w:val="both"/>
              <w:rPr>
                <w:rFonts w:cs="Garamond"/>
              </w:rPr>
            </w:pPr>
            <w:r>
              <w:rPr>
                <w:rFonts w:cs="Garamond"/>
              </w:rPr>
              <w:t>tytuł biuletynu „Ekonomia społeczna w województwie kujawsko-</w:t>
            </w:r>
            <w:r w:rsidR="00574861">
              <w:rPr>
                <w:rFonts w:cs="Garamond"/>
              </w:rPr>
              <w:t>p</w:t>
            </w:r>
            <w:r>
              <w:rPr>
                <w:rFonts w:cs="Garamond"/>
              </w:rPr>
              <w:t>omorskim”</w:t>
            </w:r>
            <w:r w:rsidR="00574861">
              <w:rPr>
                <w:rFonts w:cs="Garamond"/>
              </w:rPr>
              <w:t>,</w:t>
            </w:r>
          </w:p>
          <w:p w:rsidR="00237D04" w:rsidRDefault="00237D04" w:rsidP="009522E5">
            <w:pPr>
              <w:pStyle w:val="Akapitzlist"/>
              <w:numPr>
                <w:ilvl w:val="1"/>
                <w:numId w:val="17"/>
              </w:numPr>
              <w:spacing w:after="0" w:line="240" w:lineRule="auto"/>
              <w:ind w:left="886"/>
              <w:jc w:val="both"/>
              <w:rPr>
                <w:rFonts w:cs="Garamond"/>
              </w:rPr>
            </w:pPr>
            <w:r>
              <w:rPr>
                <w:rFonts w:cs="Garamond"/>
              </w:rPr>
              <w:t>informacje</w:t>
            </w:r>
            <w:r w:rsidR="00F41CF4">
              <w:rPr>
                <w:rFonts w:cs="Garamond"/>
              </w:rPr>
              <w:t xml:space="preserve"> o:</w:t>
            </w:r>
            <w:r>
              <w:rPr>
                <w:rFonts w:cs="Garamond"/>
              </w:rPr>
              <w:t xml:space="preserve"> </w:t>
            </w:r>
            <w:r w:rsidR="00AD13D1">
              <w:rPr>
                <w:rFonts w:cs="Garamond"/>
              </w:rPr>
              <w:t xml:space="preserve">współfinansowaniu, </w:t>
            </w:r>
            <w:r w:rsidR="00F41CF4" w:rsidRPr="004B2E1B">
              <w:t xml:space="preserve">bezpłatnej dystrybucji </w:t>
            </w:r>
            <w:r w:rsidR="00AD13D1">
              <w:rPr>
                <w:rFonts w:cs="Garamond"/>
              </w:rPr>
              <w:t>„egzemplarz bezpłatny”</w:t>
            </w:r>
            <w:r w:rsidR="005F0E6D">
              <w:rPr>
                <w:rFonts w:cs="Garamond"/>
              </w:rPr>
              <w:t>;</w:t>
            </w:r>
            <w:r w:rsidR="00F41CF4">
              <w:rPr>
                <w:rFonts w:cs="Garamond"/>
              </w:rPr>
              <w:t xml:space="preserve"> </w:t>
            </w:r>
            <w:r w:rsidR="00AD13D1">
              <w:rPr>
                <w:rFonts w:cs="Garamond"/>
              </w:rPr>
              <w:t>hasło PO KL „</w:t>
            </w:r>
            <w:r w:rsidR="00F41CF4">
              <w:rPr>
                <w:rFonts w:cs="Garamond"/>
              </w:rPr>
              <w:t>C</w:t>
            </w:r>
            <w:r w:rsidR="00AD13D1">
              <w:rPr>
                <w:rFonts w:cs="Garamond"/>
              </w:rPr>
              <w:t xml:space="preserve">złowiek </w:t>
            </w:r>
            <w:r w:rsidR="00F41CF4">
              <w:rPr>
                <w:rFonts w:cs="Garamond"/>
              </w:rPr>
              <w:t xml:space="preserve">- </w:t>
            </w:r>
            <w:r w:rsidR="00AD13D1">
              <w:rPr>
                <w:rFonts w:cs="Garamond"/>
              </w:rPr>
              <w:t>najleps</w:t>
            </w:r>
            <w:r w:rsidR="00F41CF4">
              <w:rPr>
                <w:rFonts w:cs="Garamond"/>
              </w:rPr>
              <w:t>za inwestycja”, adres strony internetowej proj</w:t>
            </w:r>
            <w:r w:rsidR="00D26B9A">
              <w:rPr>
                <w:rFonts w:cs="Garamond"/>
              </w:rPr>
              <w:t xml:space="preserve">ektu systemowego ROPS w Toruniu, </w:t>
            </w:r>
            <w:r w:rsidR="00F41CF4">
              <w:rPr>
                <w:rFonts w:cs="Garamond"/>
              </w:rPr>
              <w:t>nr b</w:t>
            </w:r>
            <w:r w:rsidR="00D26B9A">
              <w:rPr>
                <w:rFonts w:cs="Garamond"/>
              </w:rPr>
              <w:t>iuletynu, miesiąc i rok wydania oraz logotypy</w:t>
            </w:r>
            <w:r w:rsidR="005F0E6D">
              <w:rPr>
                <w:rFonts w:cs="Garamond"/>
              </w:rPr>
              <w:t xml:space="preserve"> /wymien</w:t>
            </w:r>
            <w:r w:rsidR="00574861">
              <w:rPr>
                <w:rFonts w:cs="Garamond"/>
              </w:rPr>
              <w:t>ione w warunkach szczegółowych/,</w:t>
            </w:r>
          </w:p>
          <w:p w:rsidR="00AD13D1" w:rsidRPr="00603D14" w:rsidRDefault="00AD13D1" w:rsidP="009522E5">
            <w:pPr>
              <w:pStyle w:val="Akapitzlist"/>
              <w:numPr>
                <w:ilvl w:val="1"/>
                <w:numId w:val="17"/>
              </w:numPr>
              <w:spacing w:after="0" w:line="240" w:lineRule="auto"/>
              <w:ind w:left="886"/>
              <w:jc w:val="both"/>
              <w:rPr>
                <w:rFonts w:cs="Garamond"/>
              </w:rPr>
            </w:pPr>
            <w:r>
              <w:rPr>
                <w:rFonts w:cs="Garamond"/>
              </w:rPr>
              <w:t>dodatkowe elementy graficzne/zdjęcia dotyczą</w:t>
            </w:r>
            <w:r w:rsidR="00574861">
              <w:rPr>
                <w:rFonts w:cs="Garamond"/>
              </w:rPr>
              <w:t>ce treści zawartej w biuletynie;</w:t>
            </w:r>
          </w:p>
          <w:p w:rsidR="00A930E1" w:rsidRPr="009522E5" w:rsidRDefault="009522E5" w:rsidP="009522E5">
            <w:pPr>
              <w:pStyle w:val="Akapitzlist"/>
              <w:numPr>
                <w:ilvl w:val="0"/>
                <w:numId w:val="17"/>
              </w:numPr>
              <w:spacing w:after="0" w:line="240" w:lineRule="auto"/>
              <w:ind w:left="460" w:hanging="283"/>
              <w:jc w:val="both"/>
              <w:rPr>
                <w:rFonts w:eastAsia="Calibri" w:cs="Garamond"/>
                <w:color w:val="000000"/>
                <w:lang w:eastAsia="en-US"/>
              </w:rPr>
            </w:pPr>
            <w:r w:rsidRPr="009522E5">
              <w:rPr>
                <w:rFonts w:eastAsia="Calibri" w:cs="Tahoma"/>
                <w:lang w:eastAsia="en-US"/>
              </w:rPr>
              <w:t>Wykonawca przedłoży minimum 3 propozycje projektu graficznego dla każdego biuletynu</w:t>
            </w:r>
            <w:r w:rsidRPr="009522E5">
              <w:rPr>
                <w:rFonts w:cs="Garamond"/>
              </w:rPr>
              <w:t xml:space="preserve"> w formie elektronicznej </w:t>
            </w:r>
            <w:r w:rsidRPr="009522E5">
              <w:rPr>
                <w:rFonts w:eastAsia="Calibri" w:cs="Garamond"/>
                <w:color w:val="000000"/>
                <w:lang w:eastAsia="en-US"/>
              </w:rPr>
              <w:t>w terminie 2 dni od daty przekazania materiałów źródłowych</w:t>
            </w:r>
            <w:r w:rsidRPr="009522E5">
              <w:rPr>
                <w:rFonts w:cs="Garamond"/>
                <w:color w:val="000000"/>
              </w:rPr>
              <w:t xml:space="preserve">, </w:t>
            </w:r>
            <w:r w:rsidRPr="009522E5">
              <w:rPr>
                <w:rFonts w:eastAsia="Calibri" w:cs="Garamond"/>
                <w:color w:val="000000"/>
                <w:lang w:eastAsia="en-US"/>
              </w:rPr>
              <w:t xml:space="preserve">z których Zamawiający dokonuje wyboru </w:t>
            </w:r>
            <w:r w:rsidR="00244A19">
              <w:rPr>
                <w:rFonts w:eastAsia="Calibri" w:cs="Garamond"/>
                <w:color w:val="000000"/>
                <w:lang w:eastAsia="en-US"/>
              </w:rPr>
              <w:t xml:space="preserve">po </w:t>
            </w:r>
            <w:r w:rsidRPr="009522E5">
              <w:rPr>
                <w:rFonts w:eastAsia="Calibri" w:cs="Garamond"/>
                <w:color w:val="000000"/>
                <w:lang w:eastAsia="en-US"/>
              </w:rPr>
              <w:t>1 propozycji</w:t>
            </w:r>
            <w:r>
              <w:rPr>
                <w:rFonts w:cs="Garamond"/>
                <w:color w:val="000000"/>
              </w:rPr>
              <w:t>.</w:t>
            </w:r>
          </w:p>
        </w:tc>
      </w:tr>
      <w:tr w:rsidR="00EB28A0" w:rsidRPr="00873ED0" w:rsidTr="006D78AE">
        <w:trPr>
          <w:trHeight w:val="573"/>
          <w:jc w:val="center"/>
        </w:trPr>
        <w:tc>
          <w:tcPr>
            <w:tcW w:w="3023" w:type="dxa"/>
          </w:tcPr>
          <w:p w:rsidR="00EB28A0" w:rsidRPr="004B2E1B" w:rsidRDefault="00EB28A0" w:rsidP="004B2E1B">
            <w:pPr>
              <w:spacing w:after="0" w:line="240" w:lineRule="auto"/>
              <w:ind w:left="-67" w:right="-108"/>
              <w:rPr>
                <w:rFonts w:cs="Tahoma"/>
              </w:rPr>
            </w:pPr>
            <w:r w:rsidRPr="004B2E1B">
              <w:rPr>
                <w:rFonts w:cs="Tahoma"/>
              </w:rPr>
              <w:lastRenderedPageBreak/>
              <w:t>PRZYGOTOWANIE DO DRUKU</w:t>
            </w:r>
          </w:p>
        </w:tc>
        <w:tc>
          <w:tcPr>
            <w:tcW w:w="7558" w:type="dxa"/>
          </w:tcPr>
          <w:p w:rsidR="00EB28A0" w:rsidRPr="004B2E1B" w:rsidRDefault="00EB28A0" w:rsidP="00846E6C">
            <w:pPr>
              <w:spacing w:after="0" w:line="240" w:lineRule="auto"/>
              <w:jc w:val="both"/>
              <w:rPr>
                <w:rFonts w:cs="Tahoma"/>
              </w:rPr>
            </w:pPr>
            <w:r w:rsidRPr="004B2E1B">
              <w:rPr>
                <w:rFonts w:cs="Garamond"/>
              </w:rPr>
              <w:t>Przygotowanie</w:t>
            </w:r>
            <w:r w:rsidRPr="004B2E1B">
              <w:rPr>
                <w:rFonts w:cs="Tahoma"/>
              </w:rPr>
              <w:t xml:space="preserve"> do druku obejmuje wykonanie edytorskie biuletyn</w:t>
            </w:r>
            <w:r w:rsidR="001B38E9">
              <w:rPr>
                <w:rFonts w:cs="Tahoma"/>
              </w:rPr>
              <w:t>ów</w:t>
            </w:r>
            <w:r w:rsidRPr="004B2E1B">
              <w:rPr>
                <w:rFonts w:cs="Tahoma"/>
              </w:rPr>
              <w:t xml:space="preserve">. W ramach przygotowania do druku </w:t>
            </w:r>
            <w:r w:rsidR="001B38E9">
              <w:rPr>
                <w:rFonts w:cs="Tahoma"/>
              </w:rPr>
              <w:t xml:space="preserve">każdego z dwóch biuletynów </w:t>
            </w:r>
            <w:r w:rsidRPr="004B2E1B">
              <w:rPr>
                <w:rFonts w:cs="Tahoma"/>
              </w:rPr>
              <w:t>do zadań Wykonawcy należy:</w:t>
            </w:r>
          </w:p>
          <w:p w:rsidR="00EB28A0" w:rsidRPr="004B2E1B" w:rsidRDefault="00EB28A0" w:rsidP="005459AD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Garamond"/>
              </w:rPr>
            </w:pPr>
            <w:r w:rsidRPr="004B2E1B">
              <w:rPr>
                <w:rFonts w:cs="Garamond"/>
              </w:rPr>
              <w:t>skład, łamanie tekstów, opracowanie graficzne z uwzględnieniem parametrów technicznych druku</w:t>
            </w:r>
            <w:r>
              <w:rPr>
                <w:rFonts w:cs="Garamond"/>
              </w:rPr>
              <w:t xml:space="preserve"> oraz zaakceptowan</w:t>
            </w:r>
            <w:r w:rsidR="003E704A">
              <w:rPr>
                <w:rFonts w:cs="Garamond"/>
              </w:rPr>
              <w:t>ym</w:t>
            </w:r>
            <w:r>
              <w:rPr>
                <w:rFonts w:cs="Garamond"/>
              </w:rPr>
              <w:t xml:space="preserve"> przez Zamawiającego projekt</w:t>
            </w:r>
            <w:r w:rsidR="003E704A">
              <w:rPr>
                <w:rFonts w:cs="Garamond"/>
              </w:rPr>
              <w:t>em</w:t>
            </w:r>
            <w:r>
              <w:rPr>
                <w:rFonts w:cs="Garamond"/>
              </w:rPr>
              <w:t xml:space="preserve"> graficzn</w:t>
            </w:r>
            <w:r w:rsidR="003E704A">
              <w:rPr>
                <w:rFonts w:cs="Garamond"/>
              </w:rPr>
              <w:t>ym</w:t>
            </w:r>
            <w:r>
              <w:rPr>
                <w:rFonts w:cs="Garamond"/>
              </w:rPr>
              <w:t xml:space="preserve"> biuletyn</w:t>
            </w:r>
            <w:r w:rsidR="003E704A">
              <w:rPr>
                <w:rFonts w:cs="Garamond"/>
              </w:rPr>
              <w:t>ów</w:t>
            </w:r>
            <w:r>
              <w:rPr>
                <w:rFonts w:cs="Garamond"/>
              </w:rPr>
              <w:t>;</w:t>
            </w:r>
          </w:p>
          <w:p w:rsidR="00EB28A0" w:rsidRPr="004B2E1B" w:rsidRDefault="00EB28A0" w:rsidP="005459AD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Garamond"/>
              </w:rPr>
            </w:pPr>
            <w:r w:rsidRPr="004B2E1B">
              <w:rPr>
                <w:rFonts w:cs="Garamond"/>
              </w:rPr>
              <w:t>obróbka graficzna dostarczonego materiału, tj. tekstów, tabel, wykresów, zdjęć itp.;</w:t>
            </w:r>
          </w:p>
          <w:p w:rsidR="00EB28A0" w:rsidRPr="00603D14" w:rsidRDefault="00EB28A0" w:rsidP="005459AD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Garamond"/>
              </w:rPr>
            </w:pPr>
            <w:r w:rsidRPr="004B2E1B">
              <w:rPr>
                <w:rFonts w:cs="Garamond"/>
              </w:rPr>
              <w:t xml:space="preserve">zamieszczenie </w:t>
            </w:r>
            <w:r w:rsidR="00740C81">
              <w:rPr>
                <w:rFonts w:cs="Garamond"/>
              </w:rPr>
              <w:t xml:space="preserve">w biuletynie /w tym na okładce/ </w:t>
            </w:r>
            <w:r w:rsidR="00740C81" w:rsidRPr="004B2E1B">
              <w:rPr>
                <w:rFonts w:cs="Garamond"/>
              </w:rPr>
              <w:t>zdjęć</w:t>
            </w:r>
            <w:r w:rsidR="00740C81">
              <w:rPr>
                <w:rFonts w:cs="Garamond"/>
              </w:rPr>
              <w:t xml:space="preserve"> i elementów graficznych </w:t>
            </w:r>
            <w:r w:rsidR="00A400CA" w:rsidRPr="004B2E1B">
              <w:rPr>
                <w:rFonts w:cs="Garamond"/>
              </w:rPr>
              <w:t>będących w dyspozycji lub pozyskanych przez Wykonawcę</w:t>
            </w:r>
            <w:r w:rsidR="00A400CA">
              <w:rPr>
                <w:rFonts w:cs="Garamond"/>
              </w:rPr>
              <w:t xml:space="preserve"> </w:t>
            </w:r>
            <w:r w:rsidR="00C873A3">
              <w:rPr>
                <w:rFonts w:cs="Garamond"/>
              </w:rPr>
              <w:t xml:space="preserve">lub </w:t>
            </w:r>
            <w:r w:rsidR="00603D14" w:rsidRPr="004B2E1B">
              <w:rPr>
                <w:rFonts w:cs="Garamond"/>
              </w:rPr>
              <w:t>powierzonych przez Zamawiającego</w:t>
            </w:r>
            <w:r w:rsidR="009F56E2">
              <w:rPr>
                <w:rFonts w:cs="Garamond"/>
              </w:rPr>
              <w:t>;</w:t>
            </w:r>
          </w:p>
          <w:p w:rsidR="00EB28A0" w:rsidRPr="004B2E1B" w:rsidRDefault="00EB28A0" w:rsidP="005459AD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4B2E1B">
              <w:rPr>
                <w:rFonts w:cs="Garamond"/>
              </w:rPr>
              <w:t xml:space="preserve">korekta wydawnicza - </w:t>
            </w:r>
            <w:r w:rsidRPr="004B2E1B">
              <w:t xml:space="preserve">Wykonawca jest zobowiązany do korekty </w:t>
            </w:r>
            <w:r w:rsidRPr="004B2E1B">
              <w:rPr>
                <w:rFonts w:cs="Garamond"/>
              </w:rPr>
              <w:t>wydawniczej na podstawie materiałów do</w:t>
            </w:r>
            <w:r>
              <w:rPr>
                <w:rFonts w:cs="Garamond"/>
              </w:rPr>
              <w:t>starczonych przez Zamawiającego,</w:t>
            </w:r>
            <w:r w:rsidRPr="004B2E1B">
              <w:rPr>
                <w:rFonts w:cs="Garamond"/>
              </w:rPr>
              <w:t xml:space="preserve"> </w:t>
            </w:r>
            <w:r w:rsidRPr="004B2E1B">
              <w:t>po składzie biuletynów, w tym:</w:t>
            </w:r>
          </w:p>
          <w:p w:rsidR="00EB28A0" w:rsidRPr="004B2E1B" w:rsidRDefault="00EB28A0" w:rsidP="005459A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</w:pPr>
            <w:r w:rsidRPr="004B2E1B">
              <w:t xml:space="preserve">korekty językowej (sprawdzenia pisowni, poprawności gramatycznej </w:t>
            </w:r>
            <w:r w:rsidRPr="004B2E1B">
              <w:br/>
              <w:t>i stylistycznej),</w:t>
            </w:r>
          </w:p>
          <w:p w:rsidR="00EB28A0" w:rsidRPr="004B2E1B" w:rsidRDefault="00EB28A0" w:rsidP="005459A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</w:pPr>
            <w:r w:rsidRPr="004B2E1B">
              <w:t xml:space="preserve">uspójnienia (ujednolicenia) terminologii i stylu w obrębie danego tekstu, </w:t>
            </w:r>
          </w:p>
          <w:p w:rsidR="00EB28A0" w:rsidRPr="004B2E1B" w:rsidRDefault="00EB28A0" w:rsidP="005459A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</w:pPr>
            <w:r w:rsidRPr="004B2E1B">
              <w:t>poprawienia uste</w:t>
            </w:r>
            <w:r>
              <w:t>rek powstałych na etapie składu,</w:t>
            </w:r>
            <w:r w:rsidRPr="004B2E1B">
              <w:t xml:space="preserve"> </w:t>
            </w:r>
          </w:p>
          <w:p w:rsidR="00EB28A0" w:rsidRDefault="00EB28A0" w:rsidP="005459A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</w:pPr>
            <w:r w:rsidRPr="004B2E1B">
              <w:t>weryfikacji układu wizualnego tekstu oraz szaty gr</w:t>
            </w:r>
            <w:r>
              <w:t>aficznej biuletynów po składzie;</w:t>
            </w:r>
          </w:p>
          <w:p w:rsidR="00EB28A0" w:rsidRPr="004B2E1B" w:rsidRDefault="00EB28A0" w:rsidP="005459AD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Garamond"/>
              </w:rPr>
            </w:pPr>
            <w:r w:rsidRPr="004B2E1B">
              <w:rPr>
                <w:rFonts w:cs="Garamond"/>
              </w:rPr>
              <w:t>przygotowanie do naświetlania i wydrukowania, wykonanie plików dla drukarni;</w:t>
            </w:r>
          </w:p>
          <w:p w:rsidR="00EB28A0" w:rsidRPr="00DC6E80" w:rsidRDefault="00EB28A0" w:rsidP="005459AD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Garamond"/>
              </w:rPr>
            </w:pPr>
            <w:r w:rsidRPr="004B2E1B">
              <w:rPr>
                <w:rFonts w:cs="Garamond"/>
              </w:rPr>
              <w:t xml:space="preserve">techniczne uzgodnienia dotyczące druku i wykończenia oprawy, </w:t>
            </w:r>
            <w:r w:rsidRPr="004B2E1B">
              <w:rPr>
                <w:rFonts w:cs="Garamond"/>
              </w:rPr>
              <w:br/>
              <w:t>z drukarn</w:t>
            </w:r>
            <w:r>
              <w:rPr>
                <w:rFonts w:cs="Garamond"/>
              </w:rPr>
              <w:t>ią, która będzie wykonywać druk.</w:t>
            </w:r>
          </w:p>
        </w:tc>
      </w:tr>
      <w:tr w:rsidR="00EB28A0" w:rsidRPr="00873ED0" w:rsidTr="006D78AE">
        <w:trPr>
          <w:trHeight w:val="573"/>
          <w:jc w:val="center"/>
        </w:trPr>
        <w:tc>
          <w:tcPr>
            <w:tcW w:w="3023" w:type="dxa"/>
          </w:tcPr>
          <w:p w:rsidR="00EB28A0" w:rsidRPr="004B2E1B" w:rsidRDefault="00EB28A0" w:rsidP="00DC6E80">
            <w:pPr>
              <w:spacing w:after="0" w:line="240" w:lineRule="auto"/>
              <w:ind w:left="-67" w:right="-108"/>
              <w:rPr>
                <w:rFonts w:cs="Tahoma"/>
              </w:rPr>
            </w:pPr>
            <w:r w:rsidRPr="00DC6E80">
              <w:rPr>
                <w:rFonts w:cs="Tahoma"/>
              </w:rPr>
              <w:t>ZASADY</w:t>
            </w:r>
            <w:r>
              <w:rPr>
                <w:rFonts w:cs="Garamond"/>
              </w:rPr>
              <w:t xml:space="preserve"> WSPÓŁPRACY:</w:t>
            </w:r>
          </w:p>
        </w:tc>
        <w:tc>
          <w:tcPr>
            <w:tcW w:w="7558" w:type="dxa"/>
          </w:tcPr>
          <w:p w:rsidR="00EB28A0" w:rsidRPr="006648C3" w:rsidRDefault="00EB28A0" w:rsidP="005459AD">
            <w:pPr>
              <w:numPr>
                <w:ilvl w:val="0"/>
                <w:numId w:val="14"/>
              </w:numPr>
              <w:spacing w:after="0" w:line="240" w:lineRule="auto"/>
              <w:ind w:left="460" w:hanging="283"/>
              <w:jc w:val="both"/>
              <w:rPr>
                <w:rFonts w:cs="Garamond"/>
              </w:rPr>
            </w:pPr>
            <w:r w:rsidRPr="006648C3">
              <w:rPr>
                <w:rFonts w:cs="Garamond"/>
              </w:rPr>
              <w:t xml:space="preserve">Przy realizacji zadania Wykonawca będzie na bieżąco współpracował </w:t>
            </w:r>
            <w:r>
              <w:rPr>
                <w:rFonts w:cs="Garamond"/>
              </w:rPr>
              <w:br/>
            </w:r>
            <w:r w:rsidRPr="006648C3">
              <w:rPr>
                <w:rFonts w:cs="Garamond"/>
              </w:rPr>
              <w:t xml:space="preserve">z Zamawiającym. </w:t>
            </w:r>
          </w:p>
          <w:p w:rsidR="00EB28A0" w:rsidRPr="006648C3" w:rsidRDefault="00EB28A0" w:rsidP="005459AD">
            <w:pPr>
              <w:numPr>
                <w:ilvl w:val="0"/>
                <w:numId w:val="14"/>
              </w:numPr>
              <w:spacing w:after="0" w:line="240" w:lineRule="auto"/>
              <w:ind w:left="460" w:hanging="283"/>
              <w:jc w:val="both"/>
              <w:rPr>
                <w:rFonts w:cs="Garamond"/>
              </w:rPr>
            </w:pPr>
            <w:r w:rsidRPr="006648C3">
              <w:rPr>
                <w:rFonts w:cs="Garamond"/>
              </w:rPr>
              <w:t xml:space="preserve">Wykonawca i Zamawiający wyznaczą osobę prowadzącą zlecenie oraz osobę zastępującą prowadzącego zlecenie, w przypadku jego nieobecności. </w:t>
            </w:r>
          </w:p>
          <w:p w:rsidR="00EB28A0" w:rsidRPr="006648C3" w:rsidRDefault="00EB28A0" w:rsidP="005459AD">
            <w:pPr>
              <w:numPr>
                <w:ilvl w:val="0"/>
                <w:numId w:val="14"/>
              </w:numPr>
              <w:spacing w:after="0" w:line="240" w:lineRule="auto"/>
              <w:ind w:left="460" w:hanging="283"/>
              <w:jc w:val="both"/>
            </w:pPr>
            <w:r w:rsidRPr="008D0C7B">
              <w:rPr>
                <w:rFonts w:cs="Tahoma"/>
              </w:rPr>
              <w:t>Zamawiający</w:t>
            </w:r>
            <w:r w:rsidRPr="004B2E1B">
              <w:rPr>
                <w:rFonts w:cs="Tahoma"/>
              </w:rPr>
              <w:t xml:space="preserve"> zastrzega sobie prawo do </w:t>
            </w:r>
            <w:r>
              <w:rPr>
                <w:rFonts w:cs="Tahoma"/>
              </w:rPr>
              <w:t>zgłaszania</w:t>
            </w:r>
            <w:r w:rsidRPr="004B2E1B">
              <w:rPr>
                <w:rFonts w:cs="Tahoma"/>
              </w:rPr>
              <w:t xml:space="preserve"> uwag i sugesti</w:t>
            </w:r>
            <w:r>
              <w:rPr>
                <w:rFonts w:cs="Tahoma"/>
              </w:rPr>
              <w:t>i na każdym etapie prac związanych z przygotowaniem do druku.</w:t>
            </w:r>
          </w:p>
          <w:p w:rsidR="00EB28A0" w:rsidRPr="007E178D" w:rsidRDefault="00EB28A0" w:rsidP="005459AD">
            <w:pPr>
              <w:numPr>
                <w:ilvl w:val="0"/>
                <w:numId w:val="14"/>
              </w:numPr>
              <w:spacing w:after="0" w:line="240" w:lineRule="auto"/>
              <w:ind w:left="460" w:hanging="283"/>
              <w:jc w:val="both"/>
            </w:pPr>
            <w:r w:rsidRPr="006648C3">
              <w:rPr>
                <w:rFonts w:cs="Garamond"/>
              </w:rPr>
              <w:lastRenderedPageBreak/>
              <w:t>Uwagi będą przekazywane Wykonawcy osobiście i/lub e-mailowo i/lub telefonicznie</w:t>
            </w:r>
            <w:r w:rsidRPr="007E178D">
              <w:t xml:space="preserve">. </w:t>
            </w:r>
          </w:p>
          <w:p w:rsidR="00EB28A0" w:rsidRPr="00244A19" w:rsidRDefault="00EB28A0" w:rsidP="005459AD">
            <w:pPr>
              <w:numPr>
                <w:ilvl w:val="0"/>
                <w:numId w:val="14"/>
              </w:numPr>
              <w:spacing w:after="0" w:line="240" w:lineRule="auto"/>
              <w:ind w:left="460" w:hanging="283"/>
              <w:jc w:val="both"/>
              <w:rPr>
                <w:rFonts w:cs="Tahoma"/>
                <w:color w:val="000000" w:themeColor="text1"/>
              </w:rPr>
            </w:pPr>
            <w:r w:rsidRPr="007C4AB8">
              <w:rPr>
                <w:rFonts w:cs="Tahoma"/>
              </w:rPr>
              <w:t>Wykonawca</w:t>
            </w:r>
            <w:r w:rsidRPr="007C4AB8">
              <w:rPr>
                <w:rFonts w:cs="Garamond"/>
              </w:rPr>
              <w:t xml:space="preserve"> </w:t>
            </w:r>
            <w:r w:rsidRPr="007C4AB8">
              <w:rPr>
                <w:rFonts w:cs="Tahoma"/>
              </w:rPr>
              <w:t xml:space="preserve">przedstawi do akceptacji Zamawiającemu </w:t>
            </w:r>
            <w:r w:rsidR="00FA188F" w:rsidRPr="007C4AB8">
              <w:rPr>
                <w:rFonts w:cs="Tahoma"/>
              </w:rPr>
              <w:t xml:space="preserve">minimum </w:t>
            </w:r>
            <w:r w:rsidR="00300EDA">
              <w:rPr>
                <w:rFonts w:cs="Tahoma"/>
              </w:rPr>
              <w:br/>
            </w:r>
            <w:r w:rsidRPr="007C4AB8">
              <w:rPr>
                <w:rFonts w:cs="Tahoma"/>
              </w:rPr>
              <w:t xml:space="preserve">3 propozycje projektu graficznego </w:t>
            </w:r>
            <w:r w:rsidR="00FA188F" w:rsidRPr="007C4AB8">
              <w:rPr>
                <w:rFonts w:cs="Tahoma"/>
              </w:rPr>
              <w:t xml:space="preserve">dla każdego biuletynu, w terminie 2 dni od </w:t>
            </w:r>
            <w:r w:rsidR="000F0C76" w:rsidRPr="00244A19">
              <w:rPr>
                <w:rFonts w:eastAsia="Calibri" w:cs="Garamond"/>
                <w:color w:val="000000" w:themeColor="text1"/>
              </w:rPr>
              <w:t>przekazania materiałów źródłowych</w:t>
            </w:r>
            <w:r w:rsidR="00FA188F" w:rsidRPr="00244A19">
              <w:rPr>
                <w:rFonts w:cs="Tahoma"/>
                <w:color w:val="000000" w:themeColor="text1"/>
              </w:rPr>
              <w:t xml:space="preserve">. </w:t>
            </w:r>
            <w:r w:rsidRPr="00244A19">
              <w:rPr>
                <w:rFonts w:cs="Tahoma"/>
                <w:color w:val="000000" w:themeColor="text1"/>
              </w:rPr>
              <w:t>Z przedstawionych 3 projektów graficznych Zamawiający dokonuje wyboru 1 wersji</w:t>
            </w:r>
            <w:r w:rsidR="007C4AB8" w:rsidRPr="00244A19">
              <w:rPr>
                <w:rFonts w:cs="Tahoma"/>
                <w:color w:val="000000" w:themeColor="text1"/>
              </w:rPr>
              <w:t>.</w:t>
            </w:r>
          </w:p>
          <w:p w:rsidR="007C4AB8" w:rsidRPr="00244A19" w:rsidRDefault="00AA1057" w:rsidP="007C4AB8">
            <w:pPr>
              <w:numPr>
                <w:ilvl w:val="0"/>
                <w:numId w:val="14"/>
              </w:numPr>
              <w:spacing w:after="0" w:line="240" w:lineRule="auto"/>
              <w:ind w:left="460" w:hanging="283"/>
              <w:jc w:val="both"/>
              <w:rPr>
                <w:rFonts w:cs="Tahoma"/>
                <w:color w:val="000000" w:themeColor="text1"/>
              </w:rPr>
            </w:pPr>
            <w:r w:rsidRPr="00244A19">
              <w:rPr>
                <w:rFonts w:cs="Tahoma"/>
                <w:color w:val="000000" w:themeColor="text1"/>
              </w:rPr>
              <w:t xml:space="preserve">Do zaakceptowanego </w:t>
            </w:r>
            <w:r w:rsidR="007C4AB8" w:rsidRPr="00244A19">
              <w:rPr>
                <w:rFonts w:cs="Tahoma"/>
                <w:color w:val="000000" w:themeColor="text1"/>
              </w:rPr>
              <w:t>projekt</w:t>
            </w:r>
            <w:r w:rsidRPr="00244A19">
              <w:rPr>
                <w:rFonts w:cs="Tahoma"/>
                <w:color w:val="000000" w:themeColor="text1"/>
              </w:rPr>
              <w:t>u</w:t>
            </w:r>
            <w:r w:rsidR="007C4AB8" w:rsidRPr="00244A19">
              <w:rPr>
                <w:rFonts w:cs="Tahoma"/>
                <w:color w:val="000000" w:themeColor="text1"/>
              </w:rPr>
              <w:t xml:space="preserve"> graficzn</w:t>
            </w:r>
            <w:r w:rsidRPr="00244A19">
              <w:rPr>
                <w:rFonts w:cs="Tahoma"/>
                <w:color w:val="000000" w:themeColor="text1"/>
              </w:rPr>
              <w:t>ego</w:t>
            </w:r>
            <w:r w:rsidR="007C4AB8" w:rsidRPr="00244A19">
              <w:rPr>
                <w:rFonts w:cs="Tahoma"/>
                <w:color w:val="000000" w:themeColor="text1"/>
              </w:rPr>
              <w:t xml:space="preserve"> wykona propozycje składów i opracowań graficznych biuletynów w terminie 5 dni roboczych od </w:t>
            </w:r>
            <w:r w:rsidR="000F0C76" w:rsidRPr="00244A19">
              <w:rPr>
                <w:rFonts w:cs="Garamond"/>
                <w:color w:val="000000" w:themeColor="text1"/>
              </w:rPr>
              <w:t>dnia akceptacji projektu graficznego</w:t>
            </w:r>
            <w:r w:rsidR="007C4AB8" w:rsidRPr="00244A19">
              <w:rPr>
                <w:rFonts w:cs="Tahoma"/>
                <w:color w:val="000000" w:themeColor="text1"/>
              </w:rPr>
              <w:t>.</w:t>
            </w:r>
          </w:p>
          <w:p w:rsidR="00EB28A0" w:rsidRPr="004B2E1B" w:rsidRDefault="00EB28A0" w:rsidP="005459AD">
            <w:pPr>
              <w:numPr>
                <w:ilvl w:val="0"/>
                <w:numId w:val="14"/>
              </w:numPr>
              <w:spacing w:after="0" w:line="240" w:lineRule="auto"/>
              <w:ind w:left="460" w:hanging="283"/>
              <w:jc w:val="both"/>
              <w:rPr>
                <w:rFonts w:cs="Tahoma"/>
              </w:rPr>
            </w:pPr>
            <w:r w:rsidRPr="004B2E1B">
              <w:rPr>
                <w:rFonts w:cs="Tahoma"/>
              </w:rPr>
              <w:t>Do przedstawion</w:t>
            </w:r>
            <w:r w:rsidR="00720CD1">
              <w:rPr>
                <w:rFonts w:cs="Tahoma"/>
              </w:rPr>
              <w:t>ych</w:t>
            </w:r>
            <w:r w:rsidRPr="004B2E1B">
              <w:rPr>
                <w:rFonts w:cs="Tahoma"/>
              </w:rPr>
              <w:t xml:space="preserve"> </w:t>
            </w:r>
            <w:r w:rsidR="00720CD1">
              <w:rPr>
                <w:rFonts w:cs="Tahoma"/>
              </w:rPr>
              <w:t xml:space="preserve">propozycji </w:t>
            </w:r>
            <w:r w:rsidR="00720CD1" w:rsidRPr="004B2E1B">
              <w:rPr>
                <w:rFonts w:cs="Tahoma"/>
              </w:rPr>
              <w:t>skład</w:t>
            </w:r>
            <w:r w:rsidR="00720CD1">
              <w:rPr>
                <w:rFonts w:cs="Tahoma"/>
              </w:rPr>
              <w:t>ów i opracowań</w:t>
            </w:r>
            <w:r w:rsidR="00720CD1" w:rsidRPr="004B2E1B">
              <w:rPr>
                <w:rFonts w:cs="Tahoma"/>
              </w:rPr>
              <w:t xml:space="preserve"> </w:t>
            </w:r>
            <w:r>
              <w:rPr>
                <w:rFonts w:cs="Tahoma"/>
              </w:rPr>
              <w:t>graficzn</w:t>
            </w:r>
            <w:r w:rsidR="00720CD1">
              <w:rPr>
                <w:rFonts w:cs="Tahoma"/>
              </w:rPr>
              <w:t>ych</w:t>
            </w:r>
            <w:r>
              <w:rPr>
                <w:rFonts w:cs="Tahoma"/>
              </w:rPr>
              <w:t xml:space="preserve"> </w:t>
            </w:r>
            <w:r w:rsidRPr="004B2E1B">
              <w:rPr>
                <w:rFonts w:cs="Tahoma"/>
              </w:rPr>
              <w:t xml:space="preserve">Zamawiający ma prawo wnieść uwagi, opinie i wskazówki zmian w terminie 2 dni od daty </w:t>
            </w:r>
            <w:r w:rsidR="00720CD1">
              <w:rPr>
                <w:rFonts w:cs="Tahoma"/>
              </w:rPr>
              <w:t>ich otrzymania</w:t>
            </w:r>
            <w:r w:rsidRPr="004B2E1B">
              <w:rPr>
                <w:rFonts w:cs="Tahoma"/>
              </w:rPr>
              <w:t>, które Wykonawca ma obowiązek uwzględnić i przedstawić poprawion</w:t>
            </w:r>
            <w:r w:rsidR="00E979EC">
              <w:rPr>
                <w:rFonts w:cs="Tahoma"/>
              </w:rPr>
              <w:t>e</w:t>
            </w:r>
            <w:r w:rsidRPr="004B2E1B">
              <w:rPr>
                <w:rFonts w:cs="Tahoma"/>
              </w:rPr>
              <w:t xml:space="preserve"> pr</w:t>
            </w:r>
            <w:r w:rsidR="00E979EC">
              <w:rPr>
                <w:rFonts w:cs="Tahoma"/>
              </w:rPr>
              <w:t>opozycje</w:t>
            </w:r>
            <w:r w:rsidRPr="004B2E1B">
              <w:rPr>
                <w:rFonts w:cs="Tahoma"/>
              </w:rPr>
              <w:t xml:space="preserve">. </w:t>
            </w:r>
          </w:p>
          <w:p w:rsidR="00EB28A0" w:rsidRPr="004B2E1B" w:rsidRDefault="00661439" w:rsidP="005459AD">
            <w:pPr>
              <w:numPr>
                <w:ilvl w:val="0"/>
                <w:numId w:val="14"/>
              </w:numPr>
              <w:spacing w:after="0" w:line="240" w:lineRule="auto"/>
              <w:ind w:left="460" w:hanging="283"/>
              <w:jc w:val="both"/>
              <w:rPr>
                <w:rFonts w:cs="Tahoma"/>
              </w:rPr>
            </w:pPr>
            <w:r>
              <w:rPr>
                <w:rFonts w:cs="Tahoma"/>
              </w:rPr>
              <w:t>N</w:t>
            </w:r>
            <w:r w:rsidR="00EB28A0" w:rsidRPr="004B2E1B">
              <w:rPr>
                <w:rFonts w:cs="Tahoma"/>
              </w:rPr>
              <w:t xml:space="preserve">anoszenie poprawek </w:t>
            </w:r>
            <w:r w:rsidR="00B20587" w:rsidRPr="004B2E1B">
              <w:rPr>
                <w:rFonts w:cs="Tahoma"/>
              </w:rPr>
              <w:t>oraz wprowadzenie zmian zgłoszonych przez Zamawiającego</w:t>
            </w:r>
            <w:r w:rsidR="00B20587">
              <w:rPr>
                <w:rFonts w:cs="Tahoma"/>
              </w:rPr>
              <w:t xml:space="preserve"> </w:t>
            </w:r>
            <w:r w:rsidR="00720CD1">
              <w:rPr>
                <w:rFonts w:cs="Tahoma"/>
              </w:rPr>
              <w:t xml:space="preserve">do </w:t>
            </w:r>
            <w:r w:rsidR="009A35B1">
              <w:rPr>
                <w:rFonts w:cs="Tahoma"/>
              </w:rPr>
              <w:t xml:space="preserve">propozycji </w:t>
            </w:r>
            <w:r w:rsidR="00720CD1">
              <w:rPr>
                <w:rFonts w:cs="Tahoma"/>
              </w:rPr>
              <w:t>składu, opracowań graficznych i korekty po składzie</w:t>
            </w:r>
            <w:r w:rsidR="00EB28A0" w:rsidRPr="004B2E1B">
              <w:rPr>
                <w:rFonts w:cs="Tahoma"/>
              </w:rPr>
              <w:t xml:space="preserve">, Wykonawca dokona w terminie 2 dni roboczych od daty otrzymania uwag Zamawiającego dla </w:t>
            </w:r>
            <w:r>
              <w:rPr>
                <w:rFonts w:cs="Tahoma"/>
              </w:rPr>
              <w:t>każdego składu</w:t>
            </w:r>
            <w:r w:rsidR="00EB28A0" w:rsidRPr="004B2E1B">
              <w:rPr>
                <w:rFonts w:cs="Tahoma"/>
              </w:rPr>
              <w:t xml:space="preserve"> </w:t>
            </w:r>
            <w:r>
              <w:rPr>
                <w:rFonts w:cs="Tahoma"/>
              </w:rPr>
              <w:t>b</w:t>
            </w:r>
            <w:r w:rsidR="00EB28A0" w:rsidRPr="004B2E1B">
              <w:rPr>
                <w:rFonts w:cs="Tahoma"/>
              </w:rPr>
              <w:t>iuletynu.</w:t>
            </w:r>
          </w:p>
          <w:p w:rsidR="00EB28A0" w:rsidRDefault="00EB28A0" w:rsidP="005459AD">
            <w:pPr>
              <w:numPr>
                <w:ilvl w:val="0"/>
                <w:numId w:val="14"/>
              </w:numPr>
              <w:spacing w:after="0" w:line="240" w:lineRule="auto"/>
              <w:ind w:left="460" w:hanging="283"/>
              <w:jc w:val="both"/>
              <w:rPr>
                <w:rFonts w:cs="Tahoma"/>
              </w:rPr>
            </w:pPr>
            <w:r w:rsidRPr="00F41B4D">
              <w:rPr>
                <w:rFonts w:cs="Tahoma"/>
              </w:rPr>
              <w:t xml:space="preserve">Postanowienia pkt </w:t>
            </w:r>
            <w:r>
              <w:rPr>
                <w:rFonts w:cs="Tahoma"/>
              </w:rPr>
              <w:t>7</w:t>
            </w:r>
            <w:r w:rsidRPr="00F41B4D">
              <w:rPr>
                <w:rFonts w:cs="Tahoma"/>
              </w:rPr>
              <w:t xml:space="preserve"> i </w:t>
            </w:r>
            <w:r>
              <w:rPr>
                <w:rFonts w:cs="Tahoma"/>
              </w:rPr>
              <w:t>8</w:t>
            </w:r>
            <w:r w:rsidRPr="00F41B4D">
              <w:rPr>
                <w:rFonts w:cs="Tahoma"/>
              </w:rPr>
              <w:t xml:space="preserve"> stosuje się odpowiednio do</w:t>
            </w:r>
            <w:r>
              <w:rPr>
                <w:rFonts w:cs="Tahoma"/>
              </w:rPr>
              <w:t xml:space="preserve"> poprawionych wersji składu.</w:t>
            </w:r>
          </w:p>
          <w:p w:rsidR="00EB28A0" w:rsidRPr="009714F9" w:rsidRDefault="00B62511" w:rsidP="00BF7A62">
            <w:pPr>
              <w:numPr>
                <w:ilvl w:val="0"/>
                <w:numId w:val="14"/>
              </w:numPr>
              <w:spacing w:after="0" w:line="240" w:lineRule="auto"/>
              <w:ind w:left="460" w:hanging="283"/>
              <w:jc w:val="both"/>
              <w:rPr>
                <w:rFonts w:cs="Tahoma"/>
              </w:rPr>
            </w:pPr>
            <w:r>
              <w:rPr>
                <w:rFonts w:cs="Tahoma"/>
              </w:rPr>
              <w:t xml:space="preserve">Wykonawca przygotuje </w:t>
            </w:r>
            <w:r w:rsidR="00F809F0">
              <w:rPr>
                <w:rFonts w:cs="Tahoma"/>
              </w:rPr>
              <w:t xml:space="preserve">pliki </w:t>
            </w:r>
            <w:r w:rsidR="00B24C0E" w:rsidRPr="004B2E1B">
              <w:rPr>
                <w:rFonts w:cs="Tahoma"/>
              </w:rPr>
              <w:t>PDF dla drukarni</w:t>
            </w:r>
            <w:r w:rsidR="00B24C0E">
              <w:rPr>
                <w:rFonts w:cs="Tahoma"/>
              </w:rPr>
              <w:t>,</w:t>
            </w:r>
            <w:r w:rsidR="00B24C0E" w:rsidRPr="004B2E1B">
              <w:rPr>
                <w:rFonts w:cs="Tahoma"/>
              </w:rPr>
              <w:t xml:space="preserve"> </w:t>
            </w:r>
            <w:r w:rsidR="00BF7A62">
              <w:rPr>
                <w:rFonts w:cs="Tahoma"/>
              </w:rPr>
              <w:t xml:space="preserve">z zapisem ostatecznych wersji każdego numeru biuletynu, </w:t>
            </w:r>
            <w:r w:rsidR="00B24C0E" w:rsidRPr="004B2E1B">
              <w:rPr>
                <w:rFonts w:cs="Tahoma"/>
              </w:rPr>
              <w:t>opracowan</w:t>
            </w:r>
            <w:r w:rsidR="00BF7A62">
              <w:rPr>
                <w:rFonts w:cs="Tahoma"/>
              </w:rPr>
              <w:t>e</w:t>
            </w:r>
            <w:r w:rsidR="00B24C0E" w:rsidRPr="004B2E1B">
              <w:rPr>
                <w:rFonts w:cs="Tahoma"/>
              </w:rPr>
              <w:t xml:space="preserve"> zgodnie z warunkami technicznymi przygotowania do druku</w:t>
            </w:r>
            <w:r w:rsidR="00B24C0E">
              <w:rPr>
                <w:rFonts w:cs="Tahoma"/>
              </w:rPr>
              <w:t>,</w:t>
            </w:r>
            <w:r w:rsidR="00BF7A62">
              <w:rPr>
                <w:rFonts w:cs="Tahoma"/>
              </w:rPr>
              <w:t xml:space="preserve"> </w:t>
            </w:r>
            <w:r w:rsidR="001C1BEE">
              <w:rPr>
                <w:rFonts w:cs="Tahoma"/>
              </w:rPr>
              <w:t>które po zatwierdzeniu przez Zamawiającego przekaże do druku</w:t>
            </w:r>
            <w:r>
              <w:rPr>
                <w:rFonts w:cs="Tahoma"/>
              </w:rPr>
              <w:t>.</w:t>
            </w:r>
            <w:r w:rsidR="009714F9">
              <w:rPr>
                <w:rFonts w:cs="Tahoma"/>
              </w:rPr>
              <w:t xml:space="preserve"> </w:t>
            </w:r>
          </w:p>
        </w:tc>
      </w:tr>
      <w:tr w:rsidR="00EB28A0" w:rsidRPr="00873ED0" w:rsidTr="007E178D">
        <w:trPr>
          <w:jc w:val="center"/>
        </w:trPr>
        <w:tc>
          <w:tcPr>
            <w:tcW w:w="3023" w:type="dxa"/>
          </w:tcPr>
          <w:p w:rsidR="00EB28A0" w:rsidRPr="004B2E1B" w:rsidRDefault="00EB28A0" w:rsidP="004B2E1B">
            <w:pPr>
              <w:spacing w:after="0" w:line="240" w:lineRule="auto"/>
              <w:ind w:left="-67" w:right="-108"/>
              <w:jc w:val="both"/>
              <w:rPr>
                <w:rFonts w:cs="Tahoma"/>
              </w:rPr>
            </w:pPr>
            <w:r w:rsidRPr="004B2E1B">
              <w:rPr>
                <w:rFonts w:cs="Tahoma"/>
              </w:rPr>
              <w:lastRenderedPageBreak/>
              <w:t>DRUK PUBLIKACJI</w:t>
            </w:r>
          </w:p>
        </w:tc>
        <w:tc>
          <w:tcPr>
            <w:tcW w:w="7558" w:type="dxa"/>
          </w:tcPr>
          <w:p w:rsidR="00EB28A0" w:rsidRPr="004B2E1B" w:rsidRDefault="00EB28A0" w:rsidP="005459AD">
            <w:pPr>
              <w:numPr>
                <w:ilvl w:val="0"/>
                <w:numId w:val="1"/>
              </w:numPr>
              <w:spacing w:after="0" w:line="240" w:lineRule="auto"/>
              <w:ind w:left="459" w:hanging="282"/>
              <w:jc w:val="both"/>
              <w:rPr>
                <w:rFonts w:cs="Tahoma"/>
              </w:rPr>
            </w:pPr>
            <w:r w:rsidRPr="004B2E1B">
              <w:rPr>
                <w:rFonts w:cs="Tahoma"/>
              </w:rPr>
              <w:t>Druk</w:t>
            </w:r>
            <w:r w:rsidRPr="004B2E1B">
              <w:t xml:space="preserve"> biuletyn</w:t>
            </w:r>
            <w:r w:rsidR="00B738A4">
              <w:t>ów</w:t>
            </w:r>
            <w:r w:rsidRPr="004B2E1B">
              <w:t xml:space="preserve"> następuje po zatwierdzeniu </w:t>
            </w:r>
            <w:r w:rsidR="00B738A4" w:rsidRPr="004B2E1B">
              <w:t>przez Zamawiającego</w:t>
            </w:r>
            <w:r w:rsidR="00B738A4">
              <w:t xml:space="preserve"> </w:t>
            </w:r>
            <w:r w:rsidR="00F809F0">
              <w:rPr>
                <w:rFonts w:cs="Tahoma"/>
              </w:rPr>
              <w:t>ostatecznych</w:t>
            </w:r>
            <w:r w:rsidR="00F809F0">
              <w:t xml:space="preserve"> </w:t>
            </w:r>
            <w:r w:rsidR="00B738A4">
              <w:t>wersji każdego z biuletynów</w:t>
            </w:r>
            <w:r w:rsidR="00B24C0E">
              <w:t>,</w:t>
            </w:r>
            <w:r w:rsidRPr="004B2E1B">
              <w:rPr>
                <w:rFonts w:cs="Tahoma"/>
              </w:rPr>
              <w:t xml:space="preserve"> w terminie 5 dni od daty akceptacji plik</w:t>
            </w:r>
            <w:r w:rsidR="00F809F0">
              <w:rPr>
                <w:rFonts w:cs="Tahoma"/>
              </w:rPr>
              <w:t xml:space="preserve">ów </w:t>
            </w:r>
            <w:r w:rsidRPr="004B2E1B">
              <w:rPr>
                <w:rFonts w:cs="Tahoma"/>
              </w:rPr>
              <w:t>ze złożonym</w:t>
            </w:r>
            <w:r w:rsidR="00F809F0">
              <w:rPr>
                <w:rFonts w:cs="Tahoma"/>
              </w:rPr>
              <w:t>i</w:t>
            </w:r>
            <w:r w:rsidRPr="004B2E1B">
              <w:rPr>
                <w:rFonts w:cs="Tahoma"/>
              </w:rPr>
              <w:t xml:space="preserve"> </w:t>
            </w:r>
            <w:r w:rsidR="00120E62">
              <w:rPr>
                <w:rFonts w:cs="Tahoma"/>
              </w:rPr>
              <w:t>b</w:t>
            </w:r>
            <w:r w:rsidRPr="004B2E1B">
              <w:rPr>
                <w:rFonts w:cs="Tahoma"/>
              </w:rPr>
              <w:t>iuletyn</w:t>
            </w:r>
            <w:r w:rsidR="00F809F0">
              <w:rPr>
                <w:rFonts w:cs="Tahoma"/>
              </w:rPr>
              <w:t>ami</w:t>
            </w:r>
            <w:r w:rsidRPr="004B2E1B">
              <w:rPr>
                <w:rFonts w:cs="Tahoma"/>
              </w:rPr>
              <w:t>.</w:t>
            </w:r>
          </w:p>
          <w:p w:rsidR="00EB28A0" w:rsidRPr="009714F9" w:rsidRDefault="00EB28A0" w:rsidP="005459AD">
            <w:pPr>
              <w:numPr>
                <w:ilvl w:val="0"/>
                <w:numId w:val="1"/>
              </w:numPr>
              <w:spacing w:after="0" w:line="240" w:lineRule="auto"/>
              <w:ind w:left="459" w:hanging="282"/>
              <w:jc w:val="both"/>
              <w:rPr>
                <w:rFonts w:cs="Tahoma"/>
              </w:rPr>
            </w:pPr>
            <w:r w:rsidRPr="009714F9">
              <w:rPr>
                <w:rFonts w:cs="Tahoma"/>
              </w:rPr>
              <w:t>Produkt końcowy musi być zgodny z zaakceptowanymi plik</w:t>
            </w:r>
            <w:r w:rsidR="00B738A4" w:rsidRPr="009714F9">
              <w:rPr>
                <w:rFonts w:cs="Tahoma"/>
              </w:rPr>
              <w:t>ami</w:t>
            </w:r>
            <w:r w:rsidRPr="009714F9">
              <w:rPr>
                <w:rFonts w:cs="Tahoma"/>
              </w:rPr>
              <w:t xml:space="preserve"> </w:t>
            </w:r>
            <w:r w:rsidR="00737931" w:rsidRPr="009714F9">
              <w:rPr>
                <w:rFonts w:cs="Tahoma"/>
              </w:rPr>
              <w:t>ostatecznych wersji</w:t>
            </w:r>
            <w:r w:rsidRPr="009714F9">
              <w:rPr>
                <w:rFonts w:cs="Tahoma"/>
              </w:rPr>
              <w:t xml:space="preserve"> </w:t>
            </w:r>
            <w:r w:rsidR="00B738A4" w:rsidRPr="009714F9">
              <w:rPr>
                <w:rFonts w:cs="Tahoma"/>
              </w:rPr>
              <w:t xml:space="preserve">każdego z </w:t>
            </w:r>
            <w:r w:rsidRPr="009714F9">
              <w:rPr>
                <w:rFonts w:cs="Tahoma"/>
              </w:rPr>
              <w:t>biuletyn</w:t>
            </w:r>
            <w:r w:rsidR="00B738A4" w:rsidRPr="009714F9">
              <w:rPr>
                <w:rFonts w:cs="Tahoma"/>
              </w:rPr>
              <w:t>ów</w:t>
            </w:r>
            <w:r w:rsidRPr="009714F9">
              <w:rPr>
                <w:rFonts w:cs="Tahoma"/>
              </w:rPr>
              <w:t>.</w:t>
            </w:r>
          </w:p>
          <w:p w:rsidR="00863C8B" w:rsidRPr="00863C8B" w:rsidRDefault="00863C8B" w:rsidP="00863C8B">
            <w:pPr>
              <w:numPr>
                <w:ilvl w:val="0"/>
                <w:numId w:val="1"/>
              </w:numPr>
              <w:spacing w:after="0" w:line="240" w:lineRule="auto"/>
              <w:ind w:left="459" w:hanging="282"/>
              <w:jc w:val="both"/>
              <w:rPr>
                <w:rFonts w:cs="Tahoma"/>
              </w:rPr>
            </w:pPr>
            <w:r w:rsidRPr="00863C8B">
              <w:rPr>
                <w:rFonts w:cs="Tahoma"/>
              </w:rPr>
              <w:t xml:space="preserve">Wykonawca odpowiada za: błędy literowe, układ i jakość drukowanych zdjęć, błędne podpisy pod zdjęciami, które pojawiły się w biuletynach z winy Wykonawcy. </w:t>
            </w:r>
          </w:p>
          <w:p w:rsidR="009714F9" w:rsidRPr="00F41B4D" w:rsidRDefault="009714F9" w:rsidP="005459AD">
            <w:pPr>
              <w:numPr>
                <w:ilvl w:val="0"/>
                <w:numId w:val="1"/>
              </w:numPr>
              <w:spacing w:after="0" w:line="240" w:lineRule="auto"/>
              <w:ind w:left="459" w:hanging="282"/>
              <w:jc w:val="both"/>
              <w:rPr>
                <w:rFonts w:cs="Tahoma"/>
              </w:rPr>
            </w:pPr>
            <w:r>
              <w:rPr>
                <w:rFonts w:cs="Tahoma"/>
              </w:rPr>
              <w:t>Wykonawca zobowiązuje się do usunięcia na własny koszt wszelkich wad druku, które nie wyniknęły z winy Zamawiającego.</w:t>
            </w:r>
          </w:p>
          <w:p w:rsidR="00EB28A0" w:rsidRPr="004B2E1B" w:rsidRDefault="00EB28A0" w:rsidP="005459AD">
            <w:pPr>
              <w:numPr>
                <w:ilvl w:val="0"/>
                <w:numId w:val="1"/>
              </w:numPr>
              <w:spacing w:after="0" w:line="240" w:lineRule="auto"/>
              <w:ind w:left="459" w:hanging="282"/>
              <w:jc w:val="both"/>
              <w:rPr>
                <w:rFonts w:cs="Tahoma"/>
              </w:rPr>
            </w:pPr>
            <w:r w:rsidRPr="004B2E1B">
              <w:rPr>
                <w:rFonts w:cs="Tahoma"/>
              </w:rPr>
              <w:t xml:space="preserve">Wykonawca zobowiązany jest do zapewnienia jednego egzemplarza </w:t>
            </w:r>
            <w:r>
              <w:rPr>
                <w:rFonts w:cs="Tahoma"/>
              </w:rPr>
              <w:t>biuletynu</w:t>
            </w:r>
            <w:r w:rsidRPr="004B2E1B">
              <w:rPr>
                <w:rFonts w:cs="Tahoma"/>
              </w:rPr>
              <w:t xml:space="preserve"> dla Zamawiającego na potrzeby dokumentacji projektowej.</w:t>
            </w:r>
          </w:p>
        </w:tc>
      </w:tr>
      <w:tr w:rsidR="00EB28A0" w:rsidRPr="00873ED0" w:rsidTr="007E178D">
        <w:trPr>
          <w:jc w:val="center"/>
        </w:trPr>
        <w:tc>
          <w:tcPr>
            <w:tcW w:w="3023" w:type="dxa"/>
          </w:tcPr>
          <w:p w:rsidR="00EB28A0" w:rsidRPr="004B2E1B" w:rsidRDefault="00EB28A0" w:rsidP="004B2E1B">
            <w:pPr>
              <w:spacing w:after="0" w:line="240" w:lineRule="auto"/>
              <w:ind w:left="-67" w:right="-108"/>
              <w:rPr>
                <w:rFonts w:cs="Tahoma"/>
              </w:rPr>
            </w:pPr>
            <w:r w:rsidRPr="004B2E1B">
              <w:rPr>
                <w:rFonts w:cs="Tahoma"/>
              </w:rPr>
              <w:t>DOSTAWA PUBLIKACJI</w:t>
            </w:r>
          </w:p>
        </w:tc>
        <w:tc>
          <w:tcPr>
            <w:tcW w:w="7558" w:type="dxa"/>
          </w:tcPr>
          <w:p w:rsidR="00EB28A0" w:rsidRPr="00F41B4D" w:rsidRDefault="00EB28A0" w:rsidP="005459AD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cs="Tahoma"/>
              </w:rPr>
            </w:pPr>
            <w:r w:rsidRPr="00F41B4D">
              <w:rPr>
                <w:rFonts w:cs="Tahoma"/>
              </w:rPr>
              <w:t xml:space="preserve">Po dokonaniu druku publikacji Wykonawca zobowiązany będzie do: </w:t>
            </w:r>
          </w:p>
          <w:p w:rsidR="00EB28A0" w:rsidRPr="004B2E1B" w:rsidRDefault="00EB28A0" w:rsidP="005459AD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cs="Tahoma"/>
              </w:rPr>
            </w:pPr>
            <w:r>
              <w:rPr>
                <w:rFonts w:cs="Tahoma"/>
              </w:rPr>
              <w:t>s</w:t>
            </w:r>
            <w:r w:rsidRPr="004B2E1B">
              <w:rPr>
                <w:rFonts w:cs="Tahoma"/>
              </w:rPr>
              <w:t>pakowania egzemplarzy biuletyn</w:t>
            </w:r>
            <w:r>
              <w:rPr>
                <w:rFonts w:cs="Tahoma"/>
              </w:rPr>
              <w:t>u</w:t>
            </w:r>
            <w:r w:rsidRPr="004B2E1B">
              <w:rPr>
                <w:rFonts w:cs="Tahoma"/>
              </w:rPr>
              <w:t xml:space="preserve"> w </w:t>
            </w:r>
            <w:r w:rsidRPr="004B2E1B">
              <w:t>trwałych kartonach/opakowaniach papierowych, które zagwarantują sprawny i bezpieczny transport i które będą opatrzone informacją o tytule i liczbie sztuk w opakowaniu</w:t>
            </w:r>
            <w:r w:rsidRPr="004B2E1B">
              <w:rPr>
                <w:rFonts w:cs="Tahoma"/>
              </w:rPr>
              <w:t>,</w:t>
            </w:r>
          </w:p>
          <w:p w:rsidR="00EB28A0" w:rsidRPr="004B2E1B" w:rsidRDefault="00EB28A0" w:rsidP="005459AD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cs="Tahoma"/>
              </w:rPr>
            </w:pPr>
            <w:r>
              <w:rPr>
                <w:rFonts w:cs="Tahoma"/>
              </w:rPr>
              <w:t>d</w:t>
            </w:r>
            <w:r w:rsidRPr="004B2E1B">
              <w:rPr>
                <w:rFonts w:cs="Tahoma"/>
              </w:rPr>
              <w:t>ostarczenia biuletyn</w:t>
            </w:r>
            <w:r>
              <w:rPr>
                <w:rFonts w:cs="Tahoma"/>
              </w:rPr>
              <w:t>u</w:t>
            </w:r>
            <w:r w:rsidRPr="004B2E1B">
              <w:rPr>
                <w:rFonts w:cs="Tahoma"/>
              </w:rPr>
              <w:t xml:space="preserve"> do siedziby Zamawiającego lub wskazanego miejsca, w terminie </w:t>
            </w:r>
            <w:r>
              <w:rPr>
                <w:rFonts w:cs="Tahoma"/>
              </w:rPr>
              <w:t>2 dni od daty zakończenia druku,</w:t>
            </w:r>
          </w:p>
          <w:p w:rsidR="00EB28A0" w:rsidRPr="004B2E1B" w:rsidRDefault="00EB28A0" w:rsidP="005459AD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cs="Tahoma"/>
              </w:rPr>
            </w:pPr>
            <w:r>
              <w:rPr>
                <w:rFonts w:cs="Tahoma"/>
              </w:rPr>
              <w:t>d</w:t>
            </w:r>
            <w:r w:rsidRPr="004B2E1B">
              <w:rPr>
                <w:rFonts w:cs="Tahoma"/>
              </w:rPr>
              <w:t>okonania wyładunku biuletyn</w:t>
            </w:r>
            <w:r>
              <w:rPr>
                <w:rFonts w:cs="Tahoma"/>
              </w:rPr>
              <w:t>u</w:t>
            </w:r>
            <w:r w:rsidRPr="004B2E1B">
              <w:rPr>
                <w:rFonts w:cs="Tahoma"/>
              </w:rPr>
              <w:t xml:space="preserve"> w siedzibie Zamawiającego lub </w:t>
            </w:r>
            <w:r>
              <w:rPr>
                <w:rFonts w:cs="Tahoma"/>
              </w:rPr>
              <w:t>w miejscu przez niego wskazanym.</w:t>
            </w:r>
          </w:p>
          <w:p w:rsidR="00EB28A0" w:rsidRPr="00F41B4D" w:rsidRDefault="00EB28A0" w:rsidP="005459AD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cs="Tahoma"/>
              </w:rPr>
            </w:pPr>
            <w:r w:rsidRPr="00F41B4D">
              <w:rPr>
                <w:rFonts w:cs="Tahoma"/>
              </w:rPr>
              <w:t>Zamawiający może, najpóźniej na dwa dni przed terminem dostawy, wskazać Wykonawcy inne miejsce dostawy położone w granicach administracyjnych miasta będącego siedzibą Zamawiającego.</w:t>
            </w:r>
          </w:p>
          <w:p w:rsidR="00EB28A0" w:rsidRPr="00F41B4D" w:rsidRDefault="00EB28A0" w:rsidP="005459AD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cs="Tahoma"/>
              </w:rPr>
            </w:pPr>
            <w:r w:rsidRPr="00F41B4D">
              <w:rPr>
                <w:rFonts w:cs="Tahoma"/>
              </w:rPr>
              <w:t>Odbiór przedmiotu zamówienia zostanie przeprowadzony na podstawie protokołu zdawczo - odbiorczego podpisanego w terminie do 5 dni roboczych od dnia dostarczenia Zamawiającemu przedmiotu zamówienia.</w:t>
            </w:r>
          </w:p>
          <w:p w:rsidR="008C3407" w:rsidRPr="004B2E1B" w:rsidRDefault="00EB28A0" w:rsidP="00B6366A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both"/>
            </w:pPr>
            <w:r w:rsidRPr="00F41B4D">
              <w:rPr>
                <w:rFonts w:cs="Tahoma"/>
              </w:rPr>
              <w:t>Data</w:t>
            </w:r>
            <w:r w:rsidRPr="00F41B4D">
              <w:rPr>
                <w:sz w:val="20"/>
              </w:rPr>
              <w:t xml:space="preserve"> </w:t>
            </w:r>
            <w:r w:rsidRPr="004B2E1B">
              <w:rPr>
                <w:rFonts w:cs="Tahoma"/>
              </w:rPr>
              <w:t>podpisania</w:t>
            </w:r>
            <w:r w:rsidRPr="004B2E1B">
              <w:t xml:space="preserve"> protokołu zdawczo - odbiorczego będzie jednocześnie datą sprzedaży na fakturze VAT, wystawionej przez Wykonawcę. </w:t>
            </w:r>
          </w:p>
        </w:tc>
      </w:tr>
      <w:tr w:rsidR="00EB28A0" w:rsidRPr="00873ED0" w:rsidTr="007E178D">
        <w:trPr>
          <w:jc w:val="center"/>
        </w:trPr>
        <w:tc>
          <w:tcPr>
            <w:tcW w:w="3023" w:type="dxa"/>
          </w:tcPr>
          <w:p w:rsidR="00EB28A0" w:rsidRPr="004B2E1B" w:rsidRDefault="00EB28A0" w:rsidP="004B2E1B">
            <w:pPr>
              <w:spacing w:after="0" w:line="240" w:lineRule="auto"/>
              <w:ind w:left="-67" w:right="-108"/>
              <w:rPr>
                <w:rFonts w:cs="Tahoma"/>
              </w:rPr>
            </w:pPr>
            <w:r w:rsidRPr="004B2E1B">
              <w:rPr>
                <w:rFonts w:cs="Tahoma"/>
              </w:rPr>
              <w:lastRenderedPageBreak/>
              <w:t>PRZYGOTOWANIE WERSJI ELEKTRONICZNEJ PUBLIKACJI</w:t>
            </w:r>
          </w:p>
        </w:tc>
        <w:tc>
          <w:tcPr>
            <w:tcW w:w="7558" w:type="dxa"/>
          </w:tcPr>
          <w:p w:rsidR="00EB28A0" w:rsidRPr="004B2E1B" w:rsidRDefault="00EB28A0" w:rsidP="005459AD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318" w:hanging="142"/>
              <w:contextualSpacing/>
              <w:jc w:val="both"/>
            </w:pPr>
            <w:r w:rsidRPr="004B2E1B">
              <w:t xml:space="preserve">Wersja elektroniczna biuletynu będzie stanowić dokładne odzwierciedlenie wersji drukowanej. </w:t>
            </w:r>
          </w:p>
          <w:p w:rsidR="00EB28A0" w:rsidRPr="004B2E1B" w:rsidRDefault="00EB28A0" w:rsidP="005459AD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318" w:hanging="142"/>
              <w:contextualSpacing/>
              <w:jc w:val="both"/>
            </w:pPr>
            <w:r w:rsidRPr="004B2E1B">
              <w:t>Wersja elektroniczna biuletyn</w:t>
            </w:r>
            <w:r>
              <w:t>u</w:t>
            </w:r>
            <w:r w:rsidRPr="004B2E1B">
              <w:t xml:space="preserve"> (tekst publikacji, okładka, strona tytułowa, strona redakcyjna) zostanie przygotowana na nośniku magnetycznym (płyta CD lub DVD) w postaci zapisu:</w:t>
            </w:r>
          </w:p>
          <w:p w:rsidR="00EB28A0" w:rsidRPr="004B2E1B" w:rsidRDefault="00EB28A0" w:rsidP="005459AD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</w:pPr>
            <w:r w:rsidRPr="004B2E1B">
              <w:t xml:space="preserve">pliku w formacie PDF dla drukarni, </w:t>
            </w:r>
          </w:p>
          <w:p w:rsidR="00EB28A0" w:rsidRPr="004B2E1B" w:rsidRDefault="00EB28A0" w:rsidP="005459AD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</w:pPr>
            <w:r w:rsidRPr="004B2E1B">
              <w:t xml:space="preserve">pliku w formacie programu stosowanego przez Wykonawcę do składu tekstu publikacji i przygotowania okładki w wersji otwartej, umożliwiającym nanoszenie poprawek i wykorzystanie elementów w całości lub części do ponownego wydruku oraz postać wektorową opracowanych ilustracji i rysunków (jeśli są), w formacie edytowalnym, </w:t>
            </w:r>
            <w:r>
              <w:t xml:space="preserve">/np. </w:t>
            </w:r>
            <w:r w:rsidRPr="004B2E1B">
              <w:t xml:space="preserve">CDR, </w:t>
            </w:r>
            <w:r>
              <w:t>INDD lub innym edytowalnym /</w:t>
            </w:r>
            <w:r w:rsidRPr="004B2E1B">
              <w:t>,</w:t>
            </w:r>
          </w:p>
          <w:p w:rsidR="00EB28A0" w:rsidRPr="004B2E1B" w:rsidRDefault="00EB28A0" w:rsidP="005459AD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</w:pPr>
            <w:r w:rsidRPr="004B2E1B">
              <w:t>pliku w formacie PDF odpowiedni do zamieszczenia na stronie internetowej.</w:t>
            </w:r>
          </w:p>
          <w:p w:rsidR="00EB28A0" w:rsidRPr="004B2E1B" w:rsidRDefault="00EB28A0" w:rsidP="005459AD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318" w:hanging="142"/>
              <w:contextualSpacing/>
              <w:jc w:val="both"/>
            </w:pPr>
            <w:r w:rsidRPr="004B2E1B">
              <w:t>Wykonawca przekaże Zamawiającemu płytę CD/DVD jednocześnie z dostarczeniem Zamawiającemu przedmiotu zamówienia w dwóch egzemplarzach (oryginał + kopia zapasowa).</w:t>
            </w:r>
          </w:p>
        </w:tc>
      </w:tr>
      <w:tr w:rsidR="00EB28A0" w:rsidRPr="00873ED0" w:rsidTr="007E178D">
        <w:trPr>
          <w:jc w:val="center"/>
        </w:trPr>
        <w:tc>
          <w:tcPr>
            <w:tcW w:w="3023" w:type="dxa"/>
          </w:tcPr>
          <w:p w:rsidR="00EB28A0" w:rsidRPr="004B2E1B" w:rsidRDefault="00EB28A0" w:rsidP="004B2E1B">
            <w:pPr>
              <w:spacing w:after="0" w:line="240" w:lineRule="auto"/>
              <w:ind w:left="-67" w:right="-108"/>
              <w:jc w:val="both"/>
              <w:rPr>
                <w:rFonts w:cs="Tahoma"/>
              </w:rPr>
            </w:pPr>
            <w:r w:rsidRPr="004B2E1B">
              <w:rPr>
                <w:rFonts w:cs="Tahoma"/>
              </w:rPr>
              <w:t>PRAWA AUTORSKIE</w:t>
            </w:r>
          </w:p>
        </w:tc>
        <w:tc>
          <w:tcPr>
            <w:tcW w:w="7558" w:type="dxa"/>
          </w:tcPr>
          <w:p w:rsidR="004D4009" w:rsidRPr="00A85C47" w:rsidRDefault="004D4009" w:rsidP="005459AD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319" w:hanging="142"/>
              <w:jc w:val="both"/>
              <w:rPr>
                <w:rFonts w:cs="Tahoma"/>
              </w:rPr>
            </w:pPr>
            <w:r w:rsidRPr="00A85C47">
              <w:rPr>
                <w:rFonts w:cs="Tahoma"/>
              </w:rPr>
              <w:t>Wykonawca zobowiązuje się do pozyskania praw autorskich do projektów graficznych, zdjęć, grafik, rysunków oraz innych materiałów zamieszczanych w biuletynie.</w:t>
            </w:r>
          </w:p>
          <w:p w:rsidR="004D4009" w:rsidRPr="00A85C47" w:rsidRDefault="004D4009" w:rsidP="005459AD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319" w:hanging="142"/>
              <w:jc w:val="both"/>
              <w:rPr>
                <w:rFonts w:cs="Tahoma"/>
              </w:rPr>
            </w:pPr>
            <w:r w:rsidRPr="00A85C47">
              <w:rPr>
                <w:rFonts w:cs="Tahoma"/>
              </w:rPr>
              <w:t>Wykonawca przeniesie na Zamawiającego wszelkie prawa autorskie do projektów graficznych, zdjęć, grafik oraz innych materiałów zamieszczanych w każdym z biuletynów.</w:t>
            </w:r>
          </w:p>
          <w:p w:rsidR="00EB28A0" w:rsidRPr="00A85C47" w:rsidRDefault="00A85C47" w:rsidP="005459AD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319" w:hanging="142"/>
              <w:jc w:val="both"/>
              <w:rPr>
                <w:rFonts w:cs="Tahoma"/>
              </w:rPr>
            </w:pPr>
            <w:r w:rsidRPr="00A85C47">
              <w:rPr>
                <w:rFonts w:cs="Tahoma"/>
              </w:rPr>
              <w:t>Wykonawca przeniesie na Zamawiającego a</w:t>
            </w:r>
            <w:r w:rsidR="00EB28A0" w:rsidRPr="00A85C47">
              <w:rPr>
                <w:rFonts w:cs="Tahoma"/>
              </w:rPr>
              <w:t>utorskie prawa majątkowe wraz z prawami zależnymi do wszystkich elementów graficznych /zdjęć, rysunków, grafik/ pozyskanych przez Wykonawcę i zat</w:t>
            </w:r>
            <w:r w:rsidRPr="00A85C47">
              <w:rPr>
                <w:rFonts w:cs="Tahoma"/>
              </w:rPr>
              <w:t>wierdzonych przez Zamawiającego</w:t>
            </w:r>
            <w:r w:rsidR="00EB28A0" w:rsidRPr="00A85C47">
              <w:rPr>
                <w:rFonts w:cs="Tahoma"/>
              </w:rPr>
              <w:t>.</w:t>
            </w:r>
          </w:p>
        </w:tc>
      </w:tr>
      <w:tr w:rsidR="00EB28A0" w:rsidRPr="00873ED0" w:rsidTr="007E178D">
        <w:trPr>
          <w:jc w:val="center"/>
        </w:trPr>
        <w:tc>
          <w:tcPr>
            <w:tcW w:w="3023" w:type="dxa"/>
          </w:tcPr>
          <w:p w:rsidR="00EB28A0" w:rsidRPr="004B2E1B" w:rsidRDefault="00EB28A0" w:rsidP="004B2E1B">
            <w:pPr>
              <w:spacing w:after="0" w:line="240" w:lineRule="auto"/>
              <w:ind w:left="-67" w:right="-108"/>
              <w:jc w:val="both"/>
              <w:rPr>
                <w:rFonts w:cs="Tahoma"/>
              </w:rPr>
            </w:pPr>
            <w:r w:rsidRPr="004B2E1B">
              <w:rPr>
                <w:rFonts w:cs="Tahoma"/>
              </w:rPr>
              <w:t>WARUNKI SZCZEGÓŁOWE</w:t>
            </w:r>
          </w:p>
        </w:tc>
        <w:tc>
          <w:tcPr>
            <w:tcW w:w="7558" w:type="dxa"/>
          </w:tcPr>
          <w:p w:rsidR="00EB28A0" w:rsidRPr="00F41B4D" w:rsidRDefault="00EB28A0" w:rsidP="005459AD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F41B4D">
              <w:t>Biuletyn, zgodnie z wymogami, obowiązkowo będ</w:t>
            </w:r>
            <w:r>
              <w:t>zie</w:t>
            </w:r>
            <w:r w:rsidRPr="00F41B4D">
              <w:t xml:space="preserve"> zawierał: </w:t>
            </w:r>
          </w:p>
          <w:p w:rsidR="00EB28A0" w:rsidRPr="004B2E1B" w:rsidRDefault="00EB28A0" w:rsidP="005459AD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</w:pPr>
            <w:r w:rsidRPr="004B2E1B">
              <w:t>logotypy przekazane przez Zamawiającego</w:t>
            </w:r>
            <w:r w:rsidR="00D26B9A">
              <w:t xml:space="preserve">: Unii Europejskiej z odniesieniem słownym, Kapitał Ludzki Narodowa Strategia Spójności; samorządu województwa kujawsko-pomorskiego; Regionalnego Ośrodka Polityki Społecznej w Toruniu; projektu systemowego ROPS w Toruniu „Akademia </w:t>
            </w:r>
            <w:r w:rsidR="00C04CCC">
              <w:t xml:space="preserve">Pomocy i Integracji Społecznej </w:t>
            </w:r>
            <w:r w:rsidR="00D26B9A">
              <w:t xml:space="preserve">– </w:t>
            </w:r>
            <w:r w:rsidR="00C04CCC">
              <w:t>Wsparcie Kadr”;</w:t>
            </w:r>
          </w:p>
          <w:p w:rsidR="00EB28A0" w:rsidRPr="004B2E1B" w:rsidRDefault="00EB28A0" w:rsidP="005459AD">
            <w:pPr>
              <w:numPr>
                <w:ilvl w:val="0"/>
                <w:numId w:val="8"/>
              </w:numPr>
              <w:spacing w:after="0" w:line="240" w:lineRule="auto"/>
              <w:jc w:val="both"/>
            </w:pPr>
            <w:r w:rsidRPr="004B2E1B">
              <w:t>informację o:</w:t>
            </w:r>
          </w:p>
          <w:p w:rsidR="00EB28A0" w:rsidRPr="004B2E1B" w:rsidRDefault="00EB28A0" w:rsidP="00244A19">
            <w:pPr>
              <w:numPr>
                <w:ilvl w:val="0"/>
                <w:numId w:val="20"/>
              </w:numPr>
              <w:spacing w:after="0" w:line="240" w:lineRule="auto"/>
              <w:jc w:val="both"/>
            </w:pPr>
            <w:r w:rsidRPr="004B2E1B">
              <w:t>współfinansowan</w:t>
            </w:r>
            <w:r>
              <w:t>iu ze środków Unii Europejskiej,</w:t>
            </w:r>
          </w:p>
          <w:p w:rsidR="00EB28A0" w:rsidRPr="004B2E1B" w:rsidRDefault="00EB28A0" w:rsidP="00244A19">
            <w:pPr>
              <w:numPr>
                <w:ilvl w:val="0"/>
                <w:numId w:val="20"/>
              </w:numPr>
              <w:spacing w:after="0" w:line="240" w:lineRule="auto"/>
              <w:jc w:val="both"/>
            </w:pPr>
            <w:r w:rsidRPr="004B2E1B">
              <w:t>bezpłatnej dystrybucji /egzemplarz bezpła</w:t>
            </w:r>
            <w:r>
              <w:t>tny/,</w:t>
            </w:r>
          </w:p>
          <w:p w:rsidR="00EB28A0" w:rsidRPr="004B2E1B" w:rsidRDefault="00EB28A0" w:rsidP="00244A19">
            <w:pPr>
              <w:numPr>
                <w:ilvl w:val="0"/>
                <w:numId w:val="20"/>
              </w:numPr>
              <w:spacing w:after="0" w:line="240" w:lineRule="auto"/>
              <w:jc w:val="both"/>
            </w:pPr>
            <w:r w:rsidRPr="004B2E1B">
              <w:t xml:space="preserve">wydaniu w ramach projektu systemowego ROPS </w:t>
            </w:r>
            <w:r w:rsidR="00C04CCC">
              <w:t xml:space="preserve">w </w:t>
            </w:r>
            <w:r w:rsidRPr="004B2E1B">
              <w:t>Toruniu.</w:t>
            </w:r>
          </w:p>
          <w:p w:rsidR="00EB28A0" w:rsidRPr="004B2E1B" w:rsidRDefault="00EB28A0" w:rsidP="005459AD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4B2E1B">
              <w:t xml:space="preserve">Wizualizacja, m.in. kolorystyka i proporcje elementów projektu oraz działań wykonywanych w ramach projektu musi być wykonana zgodnie z Wytycznymi Dotyczącymi Oznaczania Projektów w Ramach Programu Operacyjnego Kapitał Ludzki, które są dostępne </w:t>
            </w:r>
            <w:r w:rsidR="002D18AC" w:rsidRPr="007D36D6">
              <w:rPr>
                <w:rFonts w:cs="Arial"/>
                <w:bCs/>
              </w:rPr>
              <w:t xml:space="preserve">na stronie </w:t>
            </w:r>
            <w:r w:rsidR="002D18AC" w:rsidRPr="007D36D6">
              <w:t>http://www.efs.2007-2013.gov.pl</w:t>
            </w:r>
            <w:r w:rsidRPr="004B2E1B">
              <w:t xml:space="preserve"> Wykonawca zobowiązuje się do przestrzegania zasad opisanych w Wytycznych.</w:t>
            </w:r>
          </w:p>
          <w:p w:rsidR="00EB28A0" w:rsidRPr="004B2E1B" w:rsidRDefault="00EB28A0" w:rsidP="00244A19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4B2E1B">
              <w:t xml:space="preserve">Wszystkie działania promocyjno - informacyjne podjęte przez Wykonawcę muszą w jasny sposób podkreślać rolę Unii Europejskiej we współfinansowaniu przedsięwzięcia w ramach Priorytetu VII PO KL – Promocja integracji społecznej, Działanie 7.1 Rozwój i upowszechnianie aktywnej integracji, Poddziałanie 7.1.3 Podnoszenie kwalifikacji kadr pomocy i integracji społecznej oraz informować, iż realizowane są w ramach projektu systemowego ROPS w Toruniu pn. </w:t>
            </w:r>
            <w:r w:rsidR="00244A19">
              <w:t>„</w:t>
            </w:r>
            <w:r w:rsidRPr="004B2E1B">
              <w:t xml:space="preserve">Akademia </w:t>
            </w:r>
            <w:r w:rsidR="00244A19" w:rsidRPr="004B2E1B">
              <w:t xml:space="preserve">Pomocy </w:t>
            </w:r>
            <w:r w:rsidR="00244A19">
              <w:t>i</w:t>
            </w:r>
            <w:r w:rsidR="00244A19" w:rsidRPr="004B2E1B">
              <w:t xml:space="preserve"> Integracji Społecznej </w:t>
            </w:r>
            <w:r w:rsidRPr="004B2E1B">
              <w:t xml:space="preserve">- </w:t>
            </w:r>
            <w:r w:rsidR="00244A19" w:rsidRPr="004B2E1B">
              <w:t>Wsparcie Kadr</w:t>
            </w:r>
            <w:r w:rsidR="00244A19">
              <w:t>”</w:t>
            </w:r>
            <w:r w:rsidRPr="004B2E1B">
              <w:t>.</w:t>
            </w:r>
          </w:p>
        </w:tc>
      </w:tr>
    </w:tbl>
    <w:p w:rsidR="007E00A0" w:rsidRDefault="007E00A0" w:rsidP="00DC6E80">
      <w:pPr>
        <w:spacing w:after="0" w:line="240" w:lineRule="auto"/>
      </w:pPr>
    </w:p>
    <w:sectPr w:rsidR="007E00A0" w:rsidSect="0053277E">
      <w:headerReference w:type="default" r:id="rId7"/>
      <w:footerReference w:type="default" r:id="rId8"/>
      <w:pgSz w:w="11906" w:h="16838" w:code="9"/>
      <w:pgMar w:top="1418" w:right="1418" w:bottom="1135" w:left="1418" w:header="454" w:footer="45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00A0" w:rsidRDefault="007E00A0" w:rsidP="008033CA">
      <w:pPr>
        <w:spacing w:after="0" w:line="240" w:lineRule="auto"/>
      </w:pPr>
      <w:r>
        <w:separator/>
      </w:r>
    </w:p>
  </w:endnote>
  <w:endnote w:type="continuationSeparator" w:id="1">
    <w:p w:rsidR="007E00A0" w:rsidRDefault="007E00A0" w:rsidP="008033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0A0" w:rsidRDefault="00595177">
    <w:pPr>
      <w:pStyle w:val="Stopka"/>
      <w:pBdr>
        <w:top w:val="single" w:sz="4" w:space="1" w:color="auto"/>
      </w:pBdr>
      <w:ind w:right="360"/>
      <w:jc w:val="center"/>
      <w:rPr>
        <w:sz w:val="18"/>
      </w:rPr>
    </w:pPr>
    <w:r w:rsidRPr="00595177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4097" type="#_x0000_t202" style="position:absolute;left:0;text-align:left;margin-left:518.3pt;margin-top:.05pt;width:6pt;height:13.75pt;z-index: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" stroked="f">
          <v:fill opacity="0"/>
          <v:textbox inset="0,0,0,0">
            <w:txbxContent>
              <w:p w:rsidR="007E00A0" w:rsidRDefault="007E00A0">
                <w:pPr>
                  <w:pStyle w:val="Stopka"/>
                  <w:rPr>
                    <w:rStyle w:val="Numerstrony"/>
                    <w:sz w:val="18"/>
                  </w:rPr>
                </w:pPr>
              </w:p>
            </w:txbxContent>
          </v:textbox>
          <w10:wrap type="square" side="largest" anchorx="page"/>
        </v:shape>
      </w:pict>
    </w:r>
    <w:r w:rsidR="007E00A0">
      <w:rPr>
        <w:rFonts w:ascii="Calibri" w:hAnsi="Calibri"/>
        <w:sz w:val="18"/>
        <w:szCs w:val="20"/>
      </w:rPr>
      <w:t>Zadanie współfinansowane przez Unię Europejską w ramach Europejskiego Funduszu Społecznego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00A0" w:rsidRDefault="007E00A0" w:rsidP="008033CA">
      <w:pPr>
        <w:spacing w:after="0" w:line="240" w:lineRule="auto"/>
      </w:pPr>
      <w:r>
        <w:separator/>
      </w:r>
    </w:p>
  </w:footnote>
  <w:footnote w:type="continuationSeparator" w:id="1">
    <w:p w:rsidR="007E00A0" w:rsidRDefault="007E00A0" w:rsidP="008033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0A0" w:rsidRPr="007F5B67" w:rsidRDefault="007E00A0" w:rsidP="007E178D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-334010</wp:posOffset>
          </wp:positionH>
          <wp:positionV relativeFrom="paragraph">
            <wp:posOffset>-283845</wp:posOffset>
          </wp:positionV>
          <wp:extent cx="6323965" cy="1125855"/>
          <wp:effectExtent l="0" t="0" r="635" b="0"/>
          <wp:wrapSquare wrapText="bothSides"/>
          <wp:docPr id="2" name="Obraz 4" descr="naglowek 1a_db_20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naglowek 1a_db_20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23965" cy="1125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1">
    <w:nsid w:val="11046EDA"/>
    <w:multiLevelType w:val="hybridMultilevel"/>
    <w:tmpl w:val="F2DA5BD8"/>
    <w:lvl w:ilvl="0" w:tplc="A8681F12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BC46D38"/>
    <w:multiLevelType w:val="hybridMultilevel"/>
    <w:tmpl w:val="9ACE65F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800" w:hanging="360"/>
      </w:pPr>
      <w:rPr>
        <w:rFonts w:cs="Times New Roman" w:hint="default"/>
      </w:rPr>
    </w:lvl>
    <w:lvl w:ilvl="2" w:tplc="04150003">
      <w:start w:val="1"/>
      <w:numFmt w:val="bullet"/>
      <w:lvlText w:val="o"/>
      <w:lvlJc w:val="left"/>
      <w:pPr>
        <w:ind w:left="2520" w:hanging="180"/>
      </w:pPr>
      <w:rPr>
        <w:rFonts w:ascii="Courier New" w:hAnsi="Courier New" w:hint="default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1EAA0E44"/>
    <w:multiLevelType w:val="hybridMultilevel"/>
    <w:tmpl w:val="80000118"/>
    <w:lvl w:ilvl="0" w:tplc="04150011">
      <w:start w:val="1"/>
      <w:numFmt w:val="decimal"/>
      <w:lvlText w:val="%1)"/>
      <w:lvlJc w:val="left"/>
      <w:pPr>
        <w:ind w:left="3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40" w:hanging="360"/>
      </w:pPr>
    </w:lvl>
    <w:lvl w:ilvl="2" w:tplc="0415001B" w:tentative="1">
      <w:start w:val="1"/>
      <w:numFmt w:val="lowerRoman"/>
      <w:lvlText w:val="%3."/>
      <w:lvlJc w:val="right"/>
      <w:pPr>
        <w:ind w:left="1760" w:hanging="180"/>
      </w:pPr>
    </w:lvl>
    <w:lvl w:ilvl="3" w:tplc="0415000F" w:tentative="1">
      <w:start w:val="1"/>
      <w:numFmt w:val="decimal"/>
      <w:lvlText w:val="%4."/>
      <w:lvlJc w:val="left"/>
      <w:pPr>
        <w:ind w:left="2480" w:hanging="360"/>
      </w:pPr>
    </w:lvl>
    <w:lvl w:ilvl="4" w:tplc="04150019" w:tentative="1">
      <w:start w:val="1"/>
      <w:numFmt w:val="lowerLetter"/>
      <w:lvlText w:val="%5."/>
      <w:lvlJc w:val="left"/>
      <w:pPr>
        <w:ind w:left="3200" w:hanging="360"/>
      </w:pPr>
    </w:lvl>
    <w:lvl w:ilvl="5" w:tplc="0415001B" w:tentative="1">
      <w:start w:val="1"/>
      <w:numFmt w:val="lowerRoman"/>
      <w:lvlText w:val="%6."/>
      <w:lvlJc w:val="right"/>
      <w:pPr>
        <w:ind w:left="3920" w:hanging="180"/>
      </w:pPr>
    </w:lvl>
    <w:lvl w:ilvl="6" w:tplc="0415000F" w:tentative="1">
      <w:start w:val="1"/>
      <w:numFmt w:val="decimal"/>
      <w:lvlText w:val="%7."/>
      <w:lvlJc w:val="left"/>
      <w:pPr>
        <w:ind w:left="4640" w:hanging="360"/>
      </w:pPr>
    </w:lvl>
    <w:lvl w:ilvl="7" w:tplc="04150019" w:tentative="1">
      <w:start w:val="1"/>
      <w:numFmt w:val="lowerLetter"/>
      <w:lvlText w:val="%8."/>
      <w:lvlJc w:val="left"/>
      <w:pPr>
        <w:ind w:left="5360" w:hanging="360"/>
      </w:pPr>
    </w:lvl>
    <w:lvl w:ilvl="8" w:tplc="0415001B" w:tentative="1">
      <w:start w:val="1"/>
      <w:numFmt w:val="lowerRoman"/>
      <w:lvlText w:val="%9."/>
      <w:lvlJc w:val="right"/>
      <w:pPr>
        <w:ind w:left="6080" w:hanging="180"/>
      </w:pPr>
    </w:lvl>
  </w:abstractNum>
  <w:abstractNum w:abstractNumId="4">
    <w:nsid w:val="23510169"/>
    <w:multiLevelType w:val="hybridMultilevel"/>
    <w:tmpl w:val="762A99D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23DB468D"/>
    <w:multiLevelType w:val="hybridMultilevel"/>
    <w:tmpl w:val="83607580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25306871"/>
    <w:multiLevelType w:val="hybridMultilevel"/>
    <w:tmpl w:val="10447830"/>
    <w:lvl w:ilvl="0" w:tplc="F4CCE222">
      <w:start w:val="1"/>
      <w:numFmt w:val="decimal"/>
      <w:lvlText w:val="%1)"/>
      <w:lvlJc w:val="right"/>
      <w:pPr>
        <w:ind w:left="1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8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5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2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29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7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4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1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864" w:hanging="180"/>
      </w:pPr>
      <w:rPr>
        <w:rFonts w:cs="Times New Roman"/>
      </w:rPr>
    </w:lvl>
  </w:abstractNum>
  <w:abstractNum w:abstractNumId="7">
    <w:nsid w:val="266115C4"/>
    <w:multiLevelType w:val="hybridMultilevel"/>
    <w:tmpl w:val="50B21BC0"/>
    <w:lvl w:ilvl="0" w:tplc="A8681F12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E440FAE"/>
    <w:multiLevelType w:val="hybridMultilevel"/>
    <w:tmpl w:val="F716B49C"/>
    <w:lvl w:ilvl="0" w:tplc="A8681F12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73C23528">
      <w:start w:val="1"/>
      <w:numFmt w:val="lowerLetter"/>
      <w:lvlText w:val="%2)"/>
      <w:lvlJc w:val="left"/>
      <w:pPr>
        <w:ind w:left="1440" w:hanging="360"/>
      </w:pPr>
      <w:rPr>
        <w:rFonts w:ascii="Calibri" w:eastAsia="Times New Roman" w:hAnsi="Calibri" w:cs="Tahoma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DF066A7"/>
    <w:multiLevelType w:val="hybridMultilevel"/>
    <w:tmpl w:val="9F9E164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EE7756F"/>
    <w:multiLevelType w:val="hybridMultilevel"/>
    <w:tmpl w:val="C85ACCAC"/>
    <w:lvl w:ilvl="0" w:tplc="C07A84A6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>
    <w:nsid w:val="508A0425"/>
    <w:multiLevelType w:val="hybridMultilevel"/>
    <w:tmpl w:val="7D7EC2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15E481F"/>
    <w:multiLevelType w:val="hybridMultilevel"/>
    <w:tmpl w:val="46B64640"/>
    <w:lvl w:ilvl="0" w:tplc="04150017">
      <w:start w:val="1"/>
      <w:numFmt w:val="lowerLetter"/>
      <w:lvlText w:val="%1)"/>
      <w:lvlJc w:val="left"/>
      <w:pPr>
        <w:ind w:left="3087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12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8847" w:hanging="360"/>
      </w:pPr>
      <w:rPr>
        <w:rFonts w:ascii="Wingdings" w:hAnsi="Wingdings" w:hint="default"/>
      </w:rPr>
    </w:lvl>
  </w:abstractNum>
  <w:abstractNum w:abstractNumId="13">
    <w:nsid w:val="51AB4865"/>
    <w:multiLevelType w:val="hybridMultilevel"/>
    <w:tmpl w:val="1A3A6150"/>
    <w:lvl w:ilvl="0" w:tplc="A8681F12">
      <w:start w:val="1"/>
      <w:numFmt w:val="decimal"/>
      <w:lvlText w:val="%1."/>
      <w:lvlJc w:val="right"/>
      <w:pPr>
        <w:ind w:left="1440" w:hanging="360"/>
      </w:pPr>
      <w:rPr>
        <w:rFonts w:cs="Times New Roman" w:hint="default"/>
      </w:rPr>
    </w:lvl>
    <w:lvl w:ilvl="1" w:tplc="04150017">
      <w:start w:val="1"/>
      <w:numFmt w:val="lowerLetter"/>
      <w:lvlText w:val="%2)"/>
      <w:lvlJc w:val="left"/>
      <w:pPr>
        <w:ind w:left="2160" w:hanging="360"/>
      </w:pPr>
      <w:rPr>
        <w:rFonts w:cs="Times New Roman" w:hint="default"/>
      </w:rPr>
    </w:lvl>
    <w:lvl w:ilvl="2" w:tplc="04150003">
      <w:start w:val="1"/>
      <w:numFmt w:val="bullet"/>
      <w:lvlText w:val="o"/>
      <w:lvlJc w:val="left"/>
      <w:pPr>
        <w:ind w:left="2880" w:hanging="180"/>
      </w:pPr>
      <w:rPr>
        <w:rFonts w:ascii="Courier New" w:hAnsi="Courier New"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4">
    <w:nsid w:val="5346695F"/>
    <w:multiLevelType w:val="hybridMultilevel"/>
    <w:tmpl w:val="5EB498EC"/>
    <w:lvl w:ilvl="0" w:tplc="04150017">
      <w:start w:val="1"/>
      <w:numFmt w:val="lowerLetter"/>
      <w:lvlText w:val="%1)"/>
      <w:lvlJc w:val="left"/>
      <w:pPr>
        <w:ind w:left="678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9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5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2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1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38" w:hanging="360"/>
      </w:pPr>
      <w:rPr>
        <w:rFonts w:ascii="Wingdings" w:hAnsi="Wingdings" w:hint="default"/>
      </w:rPr>
    </w:lvl>
  </w:abstractNum>
  <w:abstractNum w:abstractNumId="15">
    <w:nsid w:val="5B0B7343"/>
    <w:multiLevelType w:val="hybridMultilevel"/>
    <w:tmpl w:val="5088C026"/>
    <w:lvl w:ilvl="0" w:tplc="BF98DC08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E925843"/>
    <w:multiLevelType w:val="hybridMultilevel"/>
    <w:tmpl w:val="9E3CFB84"/>
    <w:lvl w:ilvl="0" w:tplc="A8681F12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64611BDB"/>
    <w:multiLevelType w:val="hybridMultilevel"/>
    <w:tmpl w:val="BDE475A2"/>
    <w:lvl w:ilvl="0" w:tplc="F4CCE222">
      <w:start w:val="1"/>
      <w:numFmt w:val="decimal"/>
      <w:lvlText w:val="%1)"/>
      <w:lvlJc w:val="right"/>
      <w:pPr>
        <w:ind w:left="324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044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17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</w:abstractNum>
  <w:abstractNum w:abstractNumId="18">
    <w:nsid w:val="67DD5440"/>
    <w:multiLevelType w:val="hybridMultilevel"/>
    <w:tmpl w:val="B3BCA900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>
    <w:nsid w:val="6B1D1020"/>
    <w:multiLevelType w:val="hybridMultilevel"/>
    <w:tmpl w:val="B21C5CFA"/>
    <w:lvl w:ilvl="0" w:tplc="A8681F12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F4CCE222">
      <w:start w:val="1"/>
      <w:numFmt w:val="decimal"/>
      <w:lvlText w:val="%2)"/>
      <w:lvlJc w:val="right"/>
      <w:pPr>
        <w:ind w:left="1080" w:hanging="360"/>
      </w:pPr>
      <w:rPr>
        <w:rFonts w:hint="default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78D3074C"/>
    <w:multiLevelType w:val="hybridMultilevel"/>
    <w:tmpl w:val="421CBADC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4"/>
  </w:num>
  <w:num w:numId="5">
    <w:abstractNumId w:val="18"/>
  </w:num>
  <w:num w:numId="6">
    <w:abstractNumId w:val="11"/>
  </w:num>
  <w:num w:numId="7">
    <w:abstractNumId w:val="15"/>
  </w:num>
  <w:num w:numId="8">
    <w:abstractNumId w:val="9"/>
  </w:num>
  <w:num w:numId="9">
    <w:abstractNumId w:val="13"/>
  </w:num>
  <w:num w:numId="10">
    <w:abstractNumId w:val="5"/>
  </w:num>
  <w:num w:numId="11">
    <w:abstractNumId w:val="14"/>
  </w:num>
  <w:num w:numId="12">
    <w:abstractNumId w:val="20"/>
  </w:num>
  <w:num w:numId="13">
    <w:abstractNumId w:val="12"/>
  </w:num>
  <w:num w:numId="14">
    <w:abstractNumId w:val="16"/>
  </w:num>
  <w:num w:numId="15">
    <w:abstractNumId w:val="3"/>
  </w:num>
  <w:num w:numId="16">
    <w:abstractNumId w:val="6"/>
  </w:num>
  <w:num w:numId="17">
    <w:abstractNumId w:val="17"/>
  </w:num>
  <w:num w:numId="18">
    <w:abstractNumId w:val="7"/>
  </w:num>
  <w:num w:numId="19">
    <w:abstractNumId w:val="19"/>
  </w:num>
  <w:num w:numId="20">
    <w:abstractNumId w:val="2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9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FD20E3"/>
    <w:rsid w:val="00026EFB"/>
    <w:rsid w:val="0006594F"/>
    <w:rsid w:val="0007758A"/>
    <w:rsid w:val="0009094B"/>
    <w:rsid w:val="000A22ED"/>
    <w:rsid w:val="000A2758"/>
    <w:rsid w:val="000B0D5E"/>
    <w:rsid w:val="000B2E45"/>
    <w:rsid w:val="000C087D"/>
    <w:rsid w:val="000D731F"/>
    <w:rsid w:val="000D7B5C"/>
    <w:rsid w:val="000E32E3"/>
    <w:rsid w:val="000E52AC"/>
    <w:rsid w:val="000F0C76"/>
    <w:rsid w:val="000F3753"/>
    <w:rsid w:val="000F4234"/>
    <w:rsid w:val="000F5527"/>
    <w:rsid w:val="00101617"/>
    <w:rsid w:val="001103CF"/>
    <w:rsid w:val="00113621"/>
    <w:rsid w:val="001145D1"/>
    <w:rsid w:val="001152FB"/>
    <w:rsid w:val="00116F19"/>
    <w:rsid w:val="00120E62"/>
    <w:rsid w:val="00145545"/>
    <w:rsid w:val="0016280D"/>
    <w:rsid w:val="00195183"/>
    <w:rsid w:val="001A379A"/>
    <w:rsid w:val="001B38E9"/>
    <w:rsid w:val="001B4DDE"/>
    <w:rsid w:val="001C1BEE"/>
    <w:rsid w:val="001D4845"/>
    <w:rsid w:val="001E58D4"/>
    <w:rsid w:val="00205762"/>
    <w:rsid w:val="00210963"/>
    <w:rsid w:val="00233ABE"/>
    <w:rsid w:val="00237D04"/>
    <w:rsid w:val="00244A19"/>
    <w:rsid w:val="00246366"/>
    <w:rsid w:val="00247DD1"/>
    <w:rsid w:val="00253443"/>
    <w:rsid w:val="00276AE2"/>
    <w:rsid w:val="00287D59"/>
    <w:rsid w:val="002A3D9D"/>
    <w:rsid w:val="002D18AC"/>
    <w:rsid w:val="002E5D0D"/>
    <w:rsid w:val="00300DA3"/>
    <w:rsid w:val="00300EDA"/>
    <w:rsid w:val="00307C6F"/>
    <w:rsid w:val="00320569"/>
    <w:rsid w:val="003851CE"/>
    <w:rsid w:val="003A59D1"/>
    <w:rsid w:val="003B1F2A"/>
    <w:rsid w:val="003B4CB3"/>
    <w:rsid w:val="003D22F1"/>
    <w:rsid w:val="003D429E"/>
    <w:rsid w:val="003E704A"/>
    <w:rsid w:val="0041607B"/>
    <w:rsid w:val="00460F0B"/>
    <w:rsid w:val="0048289D"/>
    <w:rsid w:val="00492893"/>
    <w:rsid w:val="0049712B"/>
    <w:rsid w:val="0049776A"/>
    <w:rsid w:val="004B2E1B"/>
    <w:rsid w:val="004B63E9"/>
    <w:rsid w:val="004C0D66"/>
    <w:rsid w:val="004C5861"/>
    <w:rsid w:val="004D4009"/>
    <w:rsid w:val="004E003F"/>
    <w:rsid w:val="00510D21"/>
    <w:rsid w:val="00524981"/>
    <w:rsid w:val="0053277E"/>
    <w:rsid w:val="0053288F"/>
    <w:rsid w:val="0053453B"/>
    <w:rsid w:val="005459AD"/>
    <w:rsid w:val="005578B3"/>
    <w:rsid w:val="005627C7"/>
    <w:rsid w:val="00574861"/>
    <w:rsid w:val="00585D6C"/>
    <w:rsid w:val="00594F92"/>
    <w:rsid w:val="00595177"/>
    <w:rsid w:val="005967D0"/>
    <w:rsid w:val="005B122F"/>
    <w:rsid w:val="005B433E"/>
    <w:rsid w:val="005B45C1"/>
    <w:rsid w:val="005C030A"/>
    <w:rsid w:val="005D2706"/>
    <w:rsid w:val="005F0E6D"/>
    <w:rsid w:val="0060296F"/>
    <w:rsid w:val="00603D14"/>
    <w:rsid w:val="006335D3"/>
    <w:rsid w:val="006603A9"/>
    <w:rsid w:val="00661198"/>
    <w:rsid w:val="00661439"/>
    <w:rsid w:val="006637C3"/>
    <w:rsid w:val="006648C3"/>
    <w:rsid w:val="00683A38"/>
    <w:rsid w:val="00683CF4"/>
    <w:rsid w:val="006B19DD"/>
    <w:rsid w:val="006D3828"/>
    <w:rsid w:val="006D78AE"/>
    <w:rsid w:val="006E2C65"/>
    <w:rsid w:val="006F75A8"/>
    <w:rsid w:val="00702A67"/>
    <w:rsid w:val="007154A4"/>
    <w:rsid w:val="00720CD1"/>
    <w:rsid w:val="00727949"/>
    <w:rsid w:val="00734AEC"/>
    <w:rsid w:val="00737931"/>
    <w:rsid w:val="00740C81"/>
    <w:rsid w:val="007471C4"/>
    <w:rsid w:val="00762203"/>
    <w:rsid w:val="00770B9B"/>
    <w:rsid w:val="00772DBA"/>
    <w:rsid w:val="00777142"/>
    <w:rsid w:val="007961EF"/>
    <w:rsid w:val="007A4D85"/>
    <w:rsid w:val="007B3295"/>
    <w:rsid w:val="007C0E50"/>
    <w:rsid w:val="007C4AB8"/>
    <w:rsid w:val="007D2838"/>
    <w:rsid w:val="007E00A0"/>
    <w:rsid w:val="007E01DD"/>
    <w:rsid w:val="007E178D"/>
    <w:rsid w:val="007F5B67"/>
    <w:rsid w:val="008033CA"/>
    <w:rsid w:val="0084484F"/>
    <w:rsid w:val="00846E6C"/>
    <w:rsid w:val="00854BE6"/>
    <w:rsid w:val="0086275C"/>
    <w:rsid w:val="00863C8B"/>
    <w:rsid w:val="00873ED0"/>
    <w:rsid w:val="008819CD"/>
    <w:rsid w:val="00887923"/>
    <w:rsid w:val="0089759D"/>
    <w:rsid w:val="008C1FD0"/>
    <w:rsid w:val="008C3407"/>
    <w:rsid w:val="008C62F4"/>
    <w:rsid w:val="008D0C7B"/>
    <w:rsid w:val="008E1C9C"/>
    <w:rsid w:val="008E61BF"/>
    <w:rsid w:val="009159E2"/>
    <w:rsid w:val="00915B51"/>
    <w:rsid w:val="009207C8"/>
    <w:rsid w:val="009514BB"/>
    <w:rsid w:val="009522E5"/>
    <w:rsid w:val="009626D7"/>
    <w:rsid w:val="009714F9"/>
    <w:rsid w:val="0097270A"/>
    <w:rsid w:val="00995F3F"/>
    <w:rsid w:val="009A3038"/>
    <w:rsid w:val="009A35B1"/>
    <w:rsid w:val="009A6D76"/>
    <w:rsid w:val="009E730D"/>
    <w:rsid w:val="009E7DD1"/>
    <w:rsid w:val="009F56E2"/>
    <w:rsid w:val="00A02D18"/>
    <w:rsid w:val="00A323B9"/>
    <w:rsid w:val="00A400CA"/>
    <w:rsid w:val="00A534E5"/>
    <w:rsid w:val="00A6650E"/>
    <w:rsid w:val="00A85C47"/>
    <w:rsid w:val="00A930E1"/>
    <w:rsid w:val="00A97A8E"/>
    <w:rsid w:val="00AA1057"/>
    <w:rsid w:val="00AB18F4"/>
    <w:rsid w:val="00AB2FA7"/>
    <w:rsid w:val="00AB5559"/>
    <w:rsid w:val="00AB68EB"/>
    <w:rsid w:val="00AC1FC6"/>
    <w:rsid w:val="00AC3652"/>
    <w:rsid w:val="00AD13D1"/>
    <w:rsid w:val="00AF25E1"/>
    <w:rsid w:val="00B05744"/>
    <w:rsid w:val="00B064C6"/>
    <w:rsid w:val="00B071A8"/>
    <w:rsid w:val="00B10D92"/>
    <w:rsid w:val="00B20587"/>
    <w:rsid w:val="00B24C0E"/>
    <w:rsid w:val="00B366C6"/>
    <w:rsid w:val="00B40D49"/>
    <w:rsid w:val="00B62511"/>
    <w:rsid w:val="00B6366A"/>
    <w:rsid w:val="00B72FD6"/>
    <w:rsid w:val="00B738A4"/>
    <w:rsid w:val="00BB008B"/>
    <w:rsid w:val="00BC073F"/>
    <w:rsid w:val="00BC2AF9"/>
    <w:rsid w:val="00BF7A62"/>
    <w:rsid w:val="00C04CCC"/>
    <w:rsid w:val="00C22FDC"/>
    <w:rsid w:val="00C37C3C"/>
    <w:rsid w:val="00C54A7A"/>
    <w:rsid w:val="00C60C0D"/>
    <w:rsid w:val="00C63568"/>
    <w:rsid w:val="00C640BE"/>
    <w:rsid w:val="00C77E09"/>
    <w:rsid w:val="00C873A3"/>
    <w:rsid w:val="00CA155A"/>
    <w:rsid w:val="00CA3BC5"/>
    <w:rsid w:val="00CD4621"/>
    <w:rsid w:val="00CE3E15"/>
    <w:rsid w:val="00CF73E1"/>
    <w:rsid w:val="00D02E8E"/>
    <w:rsid w:val="00D14B9F"/>
    <w:rsid w:val="00D26B9A"/>
    <w:rsid w:val="00D36A3C"/>
    <w:rsid w:val="00D52240"/>
    <w:rsid w:val="00D60962"/>
    <w:rsid w:val="00D67A12"/>
    <w:rsid w:val="00D70F04"/>
    <w:rsid w:val="00D85A6A"/>
    <w:rsid w:val="00D94290"/>
    <w:rsid w:val="00D95F03"/>
    <w:rsid w:val="00DA79BA"/>
    <w:rsid w:val="00DC6E80"/>
    <w:rsid w:val="00DE00B5"/>
    <w:rsid w:val="00E123B1"/>
    <w:rsid w:val="00E1677D"/>
    <w:rsid w:val="00E329DB"/>
    <w:rsid w:val="00E62DF8"/>
    <w:rsid w:val="00E842B3"/>
    <w:rsid w:val="00E919CB"/>
    <w:rsid w:val="00E979EC"/>
    <w:rsid w:val="00E97FCF"/>
    <w:rsid w:val="00EA138B"/>
    <w:rsid w:val="00EB1173"/>
    <w:rsid w:val="00EB28A0"/>
    <w:rsid w:val="00F0071C"/>
    <w:rsid w:val="00F12104"/>
    <w:rsid w:val="00F1468E"/>
    <w:rsid w:val="00F17471"/>
    <w:rsid w:val="00F41B4D"/>
    <w:rsid w:val="00F41CF4"/>
    <w:rsid w:val="00F43060"/>
    <w:rsid w:val="00F43572"/>
    <w:rsid w:val="00F51F3B"/>
    <w:rsid w:val="00F809F0"/>
    <w:rsid w:val="00F853F4"/>
    <w:rsid w:val="00FA188F"/>
    <w:rsid w:val="00FA6AD6"/>
    <w:rsid w:val="00FD20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09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758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99"/>
    <w:qFormat/>
    <w:rsid w:val="004B2E1B"/>
    <w:pPr>
      <w:pBdr>
        <w:bottom w:val="single" w:sz="8" w:space="4" w:color="4F81BD"/>
      </w:pBdr>
      <w:spacing w:after="300" w:line="240" w:lineRule="auto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99"/>
    <w:locked/>
    <w:rsid w:val="004B2E1B"/>
    <w:rPr>
      <w:rFonts w:ascii="Cambria" w:hAnsi="Cambria" w:cs="Times New Roman"/>
      <w:color w:val="17365D"/>
      <w:spacing w:val="5"/>
      <w:kern w:val="28"/>
      <w:sz w:val="52"/>
      <w:szCs w:val="52"/>
    </w:rPr>
  </w:style>
  <w:style w:type="paragraph" w:styleId="Nagwek">
    <w:name w:val="header"/>
    <w:basedOn w:val="Normalny"/>
    <w:link w:val="NagwekZnak"/>
    <w:uiPriority w:val="99"/>
    <w:semiHidden/>
    <w:rsid w:val="007E178D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7E178D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rsid w:val="007E178D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7E178D"/>
    <w:rPr>
      <w:rFonts w:ascii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uiPriority w:val="99"/>
    <w:semiHidden/>
    <w:rsid w:val="007E178D"/>
    <w:rPr>
      <w:rFonts w:ascii="Calibri" w:hAnsi="Calibri" w:cs="Times New Roman"/>
      <w:sz w:val="22"/>
    </w:rPr>
  </w:style>
  <w:style w:type="paragraph" w:styleId="Tekstdymka">
    <w:name w:val="Balloon Text"/>
    <w:basedOn w:val="Normalny"/>
    <w:link w:val="TekstdymkaZnak"/>
    <w:uiPriority w:val="99"/>
    <w:semiHidden/>
    <w:rsid w:val="007E17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7E178D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4C0D66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rsid w:val="00CF73E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3851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locked/>
    <w:rsid w:val="003851CE"/>
    <w:rPr>
      <w:rFonts w:ascii="Courier New" w:hAnsi="Courier New" w:cs="Courier New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26B9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26B9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26B9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758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99"/>
    <w:qFormat/>
    <w:rsid w:val="004B2E1B"/>
    <w:pPr>
      <w:pBdr>
        <w:bottom w:val="single" w:sz="8" w:space="4" w:color="4F81BD"/>
      </w:pBdr>
      <w:spacing w:after="300" w:line="240" w:lineRule="auto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99"/>
    <w:locked/>
    <w:rsid w:val="004B2E1B"/>
    <w:rPr>
      <w:rFonts w:ascii="Cambria" w:hAnsi="Cambria" w:cs="Times New Roman"/>
      <w:color w:val="17365D"/>
      <w:spacing w:val="5"/>
      <w:kern w:val="28"/>
      <w:sz w:val="52"/>
      <w:szCs w:val="52"/>
    </w:rPr>
  </w:style>
  <w:style w:type="paragraph" w:styleId="Nagwek">
    <w:name w:val="header"/>
    <w:basedOn w:val="Normalny"/>
    <w:link w:val="NagwekZnak"/>
    <w:uiPriority w:val="99"/>
    <w:semiHidden/>
    <w:rsid w:val="007E178D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7E178D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rsid w:val="007E178D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7E178D"/>
    <w:rPr>
      <w:rFonts w:ascii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uiPriority w:val="99"/>
    <w:semiHidden/>
    <w:rsid w:val="007E178D"/>
    <w:rPr>
      <w:rFonts w:ascii="Calibri" w:hAnsi="Calibri" w:cs="Times New Roman"/>
      <w:sz w:val="22"/>
    </w:rPr>
  </w:style>
  <w:style w:type="paragraph" w:styleId="Tekstdymka">
    <w:name w:val="Balloon Text"/>
    <w:basedOn w:val="Normalny"/>
    <w:link w:val="TekstdymkaZnak"/>
    <w:uiPriority w:val="99"/>
    <w:semiHidden/>
    <w:rsid w:val="007E17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7E178D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4C0D66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rsid w:val="00CF73E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3851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locked/>
    <w:rsid w:val="003851CE"/>
    <w:rPr>
      <w:rFonts w:ascii="Courier New" w:hAnsi="Courier New" w:cs="Courier New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561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8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26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0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7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2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0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75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7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98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1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8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31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5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93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0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5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2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73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38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8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9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6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26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0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36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3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67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5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6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0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38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1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287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770</TotalTime>
  <Pages>4</Pages>
  <Words>1486</Words>
  <Characters>9782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SIWZ</vt:lpstr>
    </vt:vector>
  </TitlesOfParts>
  <Company/>
  <LinksUpToDate>false</LinksUpToDate>
  <CharactersWithSpaces>11246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SIWZ</dc:title>
  <dc:creator>kamila</dc:creator>
  <cp:lastModifiedBy>k_pawlus</cp:lastModifiedBy>
  <cp:revision>44</cp:revision>
  <cp:lastPrinted>2015-03-02T10:40:00Z</cp:lastPrinted>
  <dcterms:created xsi:type="dcterms:W3CDTF">2015-02-04T12:51:00Z</dcterms:created>
  <dcterms:modified xsi:type="dcterms:W3CDTF">2015-04-21T08:20:00Z</dcterms:modified>
</cp:coreProperties>
</file>