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23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Słowackiego 114</w:t>
      </w:r>
    </w:p>
    <w:p w:rsidR="00484F88" w:rsidRPr="00190D6E" w:rsidRDefault="00983A23" w:rsidP="00983A2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8</w:t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7-100 Toruń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8D7C49">
        <w:rPr>
          <w:rFonts w:ascii="Arial" w:hAnsi="Arial" w:cs="Arial"/>
          <w:b/>
          <w:sz w:val="21"/>
          <w:szCs w:val="21"/>
        </w:rPr>
        <w:t>Ś</w:t>
      </w:r>
      <w:r w:rsidR="008D7C49" w:rsidRPr="008D7C49">
        <w:rPr>
          <w:rFonts w:ascii="Arial" w:hAnsi="Arial" w:cs="Arial"/>
          <w:b/>
          <w:sz w:val="21"/>
          <w:szCs w:val="21"/>
        </w:rPr>
        <w:t>wiadczenie usługi doradztwa, zorganizowanie i przeprowadzenie seminariów/spotkań edukacyjnych, szkolenia oraz kursu specjalistycznego wraz z usługą gastronomiczną i hotelarską oraz przygotowaniem materiałów dydaktycznych realizowanych w ramach projektu partnerskiego, pn. „Rodzina w Centrum” w ramach Osi Priorytetowej 9 Solidarne społeczeństwo, Działania 9.3 Rozwój usług zdrowotnych i społecznych, Poddziałania 9.3.2 Rozwój usług społecznych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C68DA">
        <w:rPr>
          <w:rFonts w:ascii="Arial" w:hAnsi="Arial" w:cs="Arial"/>
          <w:sz w:val="21"/>
          <w:szCs w:val="21"/>
        </w:rPr>
        <w:t>Regionalny Ośrodek Polityki Społecznej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C68DA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8DA">
        <w:rPr>
          <w:rFonts w:ascii="Arial" w:hAnsi="Arial" w:cs="Arial"/>
          <w:sz w:val="21"/>
          <w:szCs w:val="21"/>
        </w:rPr>
        <w:t>Oświadczam, że n</w:t>
      </w:r>
      <w:r w:rsidR="009301A2" w:rsidRPr="00FC68DA">
        <w:rPr>
          <w:rFonts w:ascii="Arial" w:hAnsi="Arial" w:cs="Arial"/>
          <w:sz w:val="21"/>
          <w:szCs w:val="21"/>
        </w:rPr>
        <w:t xml:space="preserve">ie </w:t>
      </w:r>
      <w:r w:rsidR="008D0487" w:rsidRPr="00FC68D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C68DA">
        <w:rPr>
          <w:rFonts w:ascii="Arial" w:hAnsi="Arial" w:cs="Arial"/>
          <w:sz w:val="21"/>
          <w:szCs w:val="21"/>
        </w:rPr>
        <w:t xml:space="preserve"> </w:t>
      </w:r>
      <w:r w:rsidR="009C6DDE" w:rsidRPr="00FC68DA">
        <w:rPr>
          <w:rFonts w:ascii="Arial" w:hAnsi="Arial" w:cs="Arial"/>
          <w:sz w:val="21"/>
          <w:szCs w:val="21"/>
        </w:rPr>
        <w:br/>
      </w:r>
      <w:r w:rsidR="00E21B42" w:rsidRPr="00FC68DA">
        <w:rPr>
          <w:rFonts w:ascii="Arial" w:hAnsi="Arial" w:cs="Arial"/>
          <w:sz w:val="21"/>
          <w:szCs w:val="21"/>
        </w:rPr>
        <w:t xml:space="preserve">art. 24 ust. 5 </w:t>
      </w:r>
      <w:r w:rsidR="008D0487" w:rsidRPr="00FC68DA">
        <w:rPr>
          <w:rFonts w:ascii="Arial" w:hAnsi="Arial" w:cs="Arial"/>
          <w:sz w:val="21"/>
          <w:szCs w:val="21"/>
        </w:rPr>
        <w:t>u</w:t>
      </w:r>
      <w:r w:rsidR="00E21B42" w:rsidRPr="00FC68DA">
        <w:rPr>
          <w:rFonts w:ascii="Arial" w:hAnsi="Arial" w:cs="Arial"/>
          <w:sz w:val="21"/>
          <w:szCs w:val="21"/>
        </w:rPr>
        <w:t>stawy</w:t>
      </w:r>
      <w:r w:rsidR="008D0487" w:rsidRPr="00FC68DA">
        <w:rPr>
          <w:rFonts w:ascii="Arial" w:hAnsi="Arial" w:cs="Arial"/>
          <w:sz w:val="21"/>
          <w:szCs w:val="21"/>
        </w:rPr>
        <w:t xml:space="preserve"> Pzp</w:t>
      </w:r>
      <w:r w:rsidR="008D0487" w:rsidRPr="00FC68DA">
        <w:rPr>
          <w:rFonts w:ascii="Arial" w:hAnsi="Arial" w:cs="Arial"/>
          <w:sz w:val="20"/>
          <w:szCs w:val="20"/>
        </w:rPr>
        <w:t xml:space="preserve"> </w:t>
      </w:r>
      <w:r w:rsidR="00E21B42" w:rsidRPr="00FC68DA">
        <w:rPr>
          <w:rFonts w:ascii="Arial" w:hAnsi="Arial" w:cs="Arial"/>
          <w:sz w:val="20"/>
          <w:szCs w:val="20"/>
        </w:rPr>
        <w:t xml:space="preserve"> </w:t>
      </w:r>
      <w:r w:rsidR="00103B61" w:rsidRPr="00FC68D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FC68DA" w:rsidRPr="00FC68DA">
        <w:rPr>
          <w:rFonts w:ascii="Arial" w:hAnsi="Arial" w:cs="Arial"/>
          <w:i/>
          <w:sz w:val="21"/>
          <w:szCs w:val="21"/>
        </w:rPr>
        <w:t>art</w:t>
      </w:r>
      <w:r w:rsidR="00FC68DA">
        <w:rPr>
          <w:rFonts w:ascii="Arial" w:hAnsi="Arial" w:cs="Arial"/>
          <w:i/>
          <w:sz w:val="21"/>
          <w:szCs w:val="21"/>
        </w:rPr>
        <w:t>. 24 ust. 1 pkt 13-14, 16-20 oraz</w:t>
      </w:r>
      <w:r w:rsidR="00FC68DA" w:rsidRPr="00FC68DA">
        <w:rPr>
          <w:rFonts w:ascii="Arial" w:hAnsi="Arial" w:cs="Arial"/>
          <w:i/>
          <w:sz w:val="21"/>
          <w:szCs w:val="21"/>
        </w:rPr>
        <w:t xml:space="preserve"> art. 24 ust. 5 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FC68DA">
        <w:rPr>
          <w:rFonts w:ascii="Arial" w:hAnsi="Arial" w:cs="Arial"/>
          <w:sz w:val="20"/>
          <w:szCs w:val="20"/>
        </w:rPr>
        <w:t xml:space="preserve">.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FC68DA">
        <w:rPr>
          <w:rFonts w:ascii="Arial" w:hAnsi="Arial" w:cs="Arial"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</w:t>
      </w:r>
      <w:r w:rsidR="00FC68DA">
        <w:rPr>
          <w:rFonts w:ascii="Arial" w:hAnsi="Arial" w:cs="Arial"/>
          <w:sz w:val="21"/>
          <w:szCs w:val="21"/>
        </w:rPr>
        <w:t>………………………………………………………………….</w:t>
      </w:r>
      <w:bookmarkStart w:id="0" w:name="_GoBack"/>
      <w:bookmarkEnd w:id="0"/>
      <w:r w:rsidR="006E16A6">
        <w:rPr>
          <w:rFonts w:ascii="Arial" w:hAnsi="Arial" w:cs="Arial"/>
          <w:sz w:val="21"/>
          <w:szCs w:val="21"/>
        </w:rPr>
        <w:t>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983A23" w:rsidRDefault="00983A2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9F8" w:rsidRDefault="00ED09F8" w:rsidP="0038231F">
      <w:pPr>
        <w:spacing w:after="0" w:line="240" w:lineRule="auto"/>
      </w:pPr>
      <w:r>
        <w:separator/>
      </w:r>
    </w:p>
  </w:endnote>
  <w:endnote w:type="continuationSeparator" w:id="1">
    <w:p w:rsidR="00ED09F8" w:rsidRDefault="00ED09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B4BB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83A23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9F8" w:rsidRDefault="00ED09F8" w:rsidP="0038231F">
      <w:pPr>
        <w:spacing w:after="0" w:line="240" w:lineRule="auto"/>
      </w:pPr>
      <w:r>
        <w:separator/>
      </w:r>
    </w:p>
  </w:footnote>
  <w:footnote w:type="continuationSeparator" w:id="1">
    <w:p w:rsidR="00ED09F8" w:rsidRDefault="00ED09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3" w:rsidRDefault="00983A23" w:rsidP="00983A23">
    <w:pPr>
      <w:pStyle w:val="Nagwek"/>
      <w:jc w:val="right"/>
    </w:pPr>
    <w:r>
      <w:t>Załącznik nr 3a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63A37"/>
    <w:rsid w:val="000809B6"/>
    <w:rsid w:val="000817F4"/>
    <w:rsid w:val="000B1025"/>
    <w:rsid w:val="000B1F47"/>
    <w:rsid w:val="000C021E"/>
    <w:rsid w:val="000D03AF"/>
    <w:rsid w:val="000D0733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572E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72D8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D28A6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D7C49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3A23"/>
    <w:rsid w:val="009A397D"/>
    <w:rsid w:val="009B5117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4BB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9F8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C68DA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0287E-5B0F-4683-B959-62BA458C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3</cp:revision>
  <cp:lastPrinted>2016-07-26T08:32:00Z</cp:lastPrinted>
  <dcterms:created xsi:type="dcterms:W3CDTF">2016-10-05T08:56:00Z</dcterms:created>
  <dcterms:modified xsi:type="dcterms:W3CDTF">2016-10-05T10:07:00Z</dcterms:modified>
</cp:coreProperties>
</file>