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prowadzonym w trybie przetargu nieograniczonego na </w:t>
      </w:r>
      <w:r w:rsidR="007E7470" w:rsidRPr="00B43731">
        <w:rPr>
          <w:rFonts w:asciiTheme="minorHAnsi" w:eastAsia="Times New Roman" w:hAnsiTheme="minorHAnsi"/>
        </w:rPr>
        <w:t xml:space="preserve">świadczenie 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usługi 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>kompleksowej organizacji i przeprowadzeni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>a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B43731" w:rsidRPr="00B43731">
        <w:rPr>
          <w:rStyle w:val="FontStyle111"/>
          <w:rFonts w:asciiTheme="minorHAnsi" w:hAnsiTheme="minorHAnsi"/>
          <w:bCs/>
          <w:i/>
          <w:sz w:val="24"/>
          <w:lang w:eastAsia="pl-PL"/>
        </w:rPr>
        <w:t>7 Kujawsko – Pomorskiego Forum Ekonomii Społecznej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B43731">
        <w:rPr>
          <w:rStyle w:val="FontStyle111"/>
          <w:rFonts w:asciiTheme="minorHAnsi" w:hAnsiTheme="minorHAnsi"/>
          <w:bCs/>
          <w:lang w:eastAsia="pl-PL"/>
        </w:rPr>
        <w:t xml:space="preserve"> 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>
        <w:rPr>
          <w:rFonts w:asciiTheme="minorHAnsi" w:hAnsiTheme="minorHAnsi"/>
          <w:i/>
          <w:iCs/>
        </w:rPr>
        <w:t>DO2721.</w:t>
      </w:r>
      <w:r w:rsidR="00B43731">
        <w:rPr>
          <w:rFonts w:asciiTheme="minorHAnsi" w:hAnsiTheme="minorHAnsi"/>
          <w:i/>
          <w:iCs/>
        </w:rPr>
        <w:t>4</w:t>
      </w:r>
      <w:r w:rsidR="00CD2076">
        <w:rPr>
          <w:rFonts w:asciiTheme="minorHAnsi" w:hAnsiTheme="minorHAnsi"/>
          <w:i/>
          <w:iCs/>
        </w:rPr>
        <w:t>.2016)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9C5D13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1:</w:t>
            </w:r>
          </w:p>
        </w:tc>
      </w:tr>
      <w:tr w:rsidR="00836C96" w:rsidRPr="00074EE1" w:rsidTr="00331977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B43731" w:rsidRDefault="00836C96" w:rsidP="00B4373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B43731"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przedsięwzięcia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B43731" w:rsidP="00B437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 w:rsidRPr="00B43731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7 Kujawsko – Pomorskiego Forum Ekonomii Społecznej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B43731" w:rsidRPr="00E02245" w:rsidRDefault="00B43731" w:rsidP="00B43731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Konferencja odbędzie się w</w:t>
      </w:r>
      <w:r w:rsidRPr="00E02245">
        <w:rPr>
          <w:rFonts w:ascii="Arial Narrow" w:hAnsi="Arial Narrow" w:cs="Arial"/>
        </w:rPr>
        <w:t xml:space="preserve"> …………………………………….……………………….</w:t>
      </w:r>
    </w:p>
    <w:p w:rsidR="007B341B" w:rsidRDefault="00B43731" w:rsidP="00B43731">
      <w:pPr>
        <w:autoSpaceDE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Pr="00E02245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……………………………………………………………………………………………………………………………………………………..*</w:t>
      </w:r>
    </w:p>
    <w:p w:rsidR="00B43731" w:rsidRDefault="00B43731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bookmarkStart w:id="0" w:name="_GoBack"/>
      <w:bookmarkEnd w:id="0"/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 xml:space="preserve">Oświadczamy, że zapoznaliśmy się z treścią Specyfikacji Istotnych Warunków Zamówienia oraz stanowiącymi jej integralną część załącznikami </w:t>
      </w:r>
      <w:r w:rsidRPr="00B43731">
        <w:rPr>
          <w:rFonts w:asciiTheme="minorHAnsi" w:hAnsiTheme="minorHAnsi" w:cs="Arial"/>
        </w:rPr>
        <w:lastRenderedPageBreak/>
        <w:t>i nie wnosimy do niej zastrzeżeń oraz przyjmujemy warunki w niej zawarte.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 czas wskazany w Specyfikacji Istotnych Warunków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SIWZ.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 xml:space="preserve">ona na .............zapisanych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="000A1331" w:rsidRP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B43731" w:rsidRDefault="00BF6D40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Oświadczenie o spełnianiu warunków udziału w postępowaniu oraz o braku podstaw do wykluczenia z postępowania</w:t>
      </w:r>
      <w:r w:rsidR="007B341B" w:rsidRPr="00B43731">
        <w:rPr>
          <w:rFonts w:asciiTheme="minorHAnsi" w:hAnsiTheme="minorHAnsi"/>
          <w:sz w:val="22"/>
          <w:szCs w:val="22"/>
        </w:rPr>
        <w:t>,</w:t>
      </w:r>
    </w:p>
    <w:p w:rsidR="007B341B" w:rsidRPr="00B43731" w:rsidRDefault="007B341B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pisemne zobowi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ą</w:t>
      </w:r>
      <w:r w:rsidRPr="00B43731">
        <w:rPr>
          <w:rFonts w:asciiTheme="minorHAnsi" w:hAnsiTheme="minorHAnsi"/>
          <w:sz w:val="22"/>
          <w:szCs w:val="22"/>
        </w:rPr>
        <w:t>zanie innych podmiotów do udost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ę</w:t>
      </w:r>
      <w:r w:rsidRPr="00B43731">
        <w:rPr>
          <w:rFonts w:asciiTheme="minorHAnsi" w:hAnsiTheme="minorHAnsi"/>
          <w:sz w:val="22"/>
          <w:szCs w:val="22"/>
        </w:rPr>
        <w:t>pnienia osób zdolnych do wykonania zamówienia lub zdolno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ci finansowej je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li Wykonawca polega na osobach zdolnych do wykonania zamówienia lub zdolno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ciach finansowych innych podmiotów</w:t>
      </w:r>
    </w:p>
    <w:p w:rsidR="00093EFF" w:rsidRPr="00B43731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……………………………………………………………………….</w:t>
      </w:r>
      <w:r w:rsidR="00B43731">
        <w:rPr>
          <w:rFonts w:asciiTheme="minorHAnsi" w:hAnsiTheme="minorHAnsi"/>
          <w:sz w:val="22"/>
          <w:szCs w:val="22"/>
        </w:rPr>
        <w:t>.................</w:t>
      </w:r>
    </w:p>
    <w:p w:rsidR="007B341B" w:rsidRPr="00B43731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B43731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0A1331" w:rsidRPr="00B43731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</w:t>
      </w:r>
      <w:r w:rsidR="00C72D39" w:rsidRPr="00B43731">
        <w:rPr>
          <w:rFonts w:asciiTheme="minorHAnsi" w:hAnsiTheme="minorHAnsi"/>
          <w:sz w:val="22"/>
          <w:szCs w:val="22"/>
        </w:rPr>
        <w:t>..............................</w:t>
      </w:r>
      <w:r w:rsidR="00B43731">
        <w:rPr>
          <w:rFonts w:asciiTheme="minorHAnsi" w:hAnsiTheme="minorHAnsi"/>
          <w:sz w:val="22"/>
          <w:szCs w:val="22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upełnomocnionego(nych)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B43731" w:rsidRPr="007B6353" w:rsidRDefault="00B437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*Należy podać nazwę i dokładny adres miejsca przeprowadzenia konferencji.</w:t>
      </w:r>
    </w:p>
    <w:p w:rsidR="00CD28DD" w:rsidRPr="007B6353" w:rsidRDefault="00B437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0A1331"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EEF" w:rsidRDefault="00C92EEF" w:rsidP="002B4217">
      <w:r>
        <w:separator/>
      </w:r>
    </w:p>
  </w:endnote>
  <w:endnote w:type="continuationSeparator" w:id="1">
    <w:p w:rsidR="00C92EEF" w:rsidRDefault="00C92EE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245CDC">
    <w:pPr>
      <w:pStyle w:val="Stopka"/>
      <w:jc w:val="right"/>
    </w:pPr>
    <w:fldSimple w:instr="PAGE   \* MERGEFORMAT">
      <w:r w:rsidR="007B6353">
        <w:rPr>
          <w:noProof/>
        </w:rPr>
        <w:t>1</w:t>
      </w:r>
    </w:fldSimple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EEF" w:rsidRDefault="00C92EEF" w:rsidP="002B4217">
      <w:r>
        <w:separator/>
      </w:r>
    </w:p>
  </w:footnote>
  <w:footnote w:type="continuationSeparator" w:id="1">
    <w:p w:rsidR="00C92EEF" w:rsidRDefault="00C92EEF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63AC9"/>
    <w:rsid w:val="00170EC7"/>
    <w:rsid w:val="00171C42"/>
    <w:rsid w:val="001B66F2"/>
    <w:rsid w:val="001F2BB4"/>
    <w:rsid w:val="00216C60"/>
    <w:rsid w:val="0022413A"/>
    <w:rsid w:val="00231749"/>
    <w:rsid w:val="00245CDC"/>
    <w:rsid w:val="0029745F"/>
    <w:rsid w:val="002B4217"/>
    <w:rsid w:val="002F01F9"/>
    <w:rsid w:val="00306AE2"/>
    <w:rsid w:val="00331977"/>
    <w:rsid w:val="00350E2A"/>
    <w:rsid w:val="00385A40"/>
    <w:rsid w:val="003A7F08"/>
    <w:rsid w:val="003C532C"/>
    <w:rsid w:val="003D493E"/>
    <w:rsid w:val="00451329"/>
    <w:rsid w:val="0048316B"/>
    <w:rsid w:val="004C1B1B"/>
    <w:rsid w:val="00501FA2"/>
    <w:rsid w:val="005A7F42"/>
    <w:rsid w:val="005D1A75"/>
    <w:rsid w:val="00617421"/>
    <w:rsid w:val="00625CF3"/>
    <w:rsid w:val="006537F3"/>
    <w:rsid w:val="00672CBE"/>
    <w:rsid w:val="00693DA7"/>
    <w:rsid w:val="006B4DE8"/>
    <w:rsid w:val="006E1C77"/>
    <w:rsid w:val="00741BDA"/>
    <w:rsid w:val="0075158E"/>
    <w:rsid w:val="007B341B"/>
    <w:rsid w:val="007B6353"/>
    <w:rsid w:val="007C6BDE"/>
    <w:rsid w:val="007D4F8C"/>
    <w:rsid w:val="007D78CF"/>
    <w:rsid w:val="007E7470"/>
    <w:rsid w:val="00836C96"/>
    <w:rsid w:val="008771E9"/>
    <w:rsid w:val="008839EF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6F69"/>
    <w:rsid w:val="00A4579C"/>
    <w:rsid w:val="00A734E0"/>
    <w:rsid w:val="00A860D0"/>
    <w:rsid w:val="00A91F69"/>
    <w:rsid w:val="00AF6D52"/>
    <w:rsid w:val="00B162C3"/>
    <w:rsid w:val="00B43731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72D39"/>
    <w:rsid w:val="00C92EEF"/>
    <w:rsid w:val="00CD2076"/>
    <w:rsid w:val="00CD28DD"/>
    <w:rsid w:val="00D35F0C"/>
    <w:rsid w:val="00D40C38"/>
    <w:rsid w:val="00D554DD"/>
    <w:rsid w:val="00D91FBB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2CDD9-8536-4938-AB44-C6DCC46B4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2016-10-18T11:15:00Z</cp:lastPrinted>
  <dcterms:created xsi:type="dcterms:W3CDTF">2016-10-25T09:30:00Z</dcterms:created>
  <dcterms:modified xsi:type="dcterms:W3CDTF">2016-10-25T09:30:00Z</dcterms:modified>
</cp:coreProperties>
</file>