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4491" w:rsidRPr="00F1364F" w:rsidRDefault="00914491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F1364F">
        <w:rPr>
          <w:rFonts w:eastAsia="Times New Roman" w:cs="Times New Roman"/>
          <w:b/>
          <w:bCs/>
          <w:noProof/>
          <w:kern w:val="36"/>
          <w:sz w:val="28"/>
          <w:szCs w:val="28"/>
          <w:lang w:eastAsia="pl-PL"/>
        </w:rPr>
        <w:drawing>
          <wp:inline distT="0" distB="0" distL="0" distR="0">
            <wp:extent cx="5760720" cy="784794"/>
            <wp:effectExtent l="19050" t="0" r="0" b="0"/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847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F7889" w:rsidRPr="00F1364F" w:rsidRDefault="00CC63BA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Zapytanie ofertowe </w:t>
      </w:r>
      <w:r w:rsidR="00BF7889"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nr </w:t>
      </w:r>
      <w:r w:rsidR="00727305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2</w:t>
      </w:r>
      <w:r w:rsidR="00BF7889"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/201</w:t>
      </w:r>
      <w:r w:rsidR="00F45234"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7</w:t>
      </w:r>
      <w:r w:rsidR="00BF7889"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/DR</w:t>
      </w:r>
    </w:p>
    <w:p w:rsidR="00F92AD2" w:rsidRPr="00F1364F" w:rsidRDefault="00CC63BA" w:rsidP="00DE461B">
      <w:pPr>
        <w:spacing w:after="0"/>
        <w:jc w:val="center"/>
        <w:outlineLvl w:val="0"/>
        <w:rPr>
          <w:rFonts w:eastAsia="Times New Roman" w:cs="Times New Roman"/>
          <w:b/>
          <w:sz w:val="28"/>
          <w:szCs w:val="28"/>
          <w:lang w:eastAsia="pl-PL"/>
        </w:rPr>
      </w:pPr>
      <w:r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na przeprowadzenie </w:t>
      </w:r>
      <w:r w:rsidR="00F45234"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>doradztwa</w:t>
      </w:r>
      <w:r w:rsidRPr="00F1364F"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  <w:t xml:space="preserve"> </w:t>
      </w:r>
      <w:r w:rsidR="001D461E" w:rsidRPr="00F1364F">
        <w:rPr>
          <w:rFonts w:eastAsia="Times New Roman" w:cs="Times New Roman"/>
          <w:b/>
          <w:sz w:val="28"/>
          <w:szCs w:val="28"/>
          <w:lang w:eastAsia="pl-PL"/>
        </w:rPr>
        <w:t>z obszaru ekonomii społecznej</w:t>
      </w:r>
    </w:p>
    <w:p w:rsidR="007B6351" w:rsidRPr="00F1364F" w:rsidRDefault="007B6351" w:rsidP="00DE461B">
      <w:pPr>
        <w:spacing w:after="0"/>
        <w:jc w:val="center"/>
        <w:outlineLvl w:val="0"/>
        <w:rPr>
          <w:rFonts w:eastAsia="Times New Roman" w:cs="Times New Roman"/>
          <w:b/>
          <w:bCs/>
          <w:kern w:val="36"/>
          <w:sz w:val="28"/>
          <w:szCs w:val="28"/>
          <w:lang w:eastAsia="pl-PL"/>
        </w:rPr>
      </w:pPr>
      <w:r w:rsidRPr="00727305">
        <w:rPr>
          <w:rFonts w:eastAsia="Times New Roman" w:cs="Times New Roman"/>
          <w:lang w:eastAsia="pl-PL"/>
        </w:rPr>
        <w:t>(</w:t>
      </w:r>
      <w:r w:rsidRPr="00727305">
        <w:t xml:space="preserve">CPV: </w:t>
      </w:r>
      <w:r w:rsidRPr="00727305">
        <w:rPr>
          <w:b/>
          <w:bCs/>
        </w:rPr>
        <w:t>85312320-8</w:t>
      </w:r>
      <w:r w:rsidRPr="00727305">
        <w:t xml:space="preserve"> - </w:t>
      </w:r>
      <w:hyperlink r:id="rId9" w:history="1">
        <w:r w:rsidRPr="00727305">
          <w:rPr>
            <w:rStyle w:val="Hipercze"/>
            <w:color w:val="auto"/>
            <w:u w:val="none"/>
          </w:rPr>
          <w:t>Usługi doradztwa</w:t>
        </w:r>
      </w:hyperlink>
      <w:r w:rsidRPr="00727305">
        <w:t>)</w:t>
      </w:r>
    </w:p>
    <w:p w:rsidR="00925FC5" w:rsidRPr="00F1364F" w:rsidRDefault="00925FC5" w:rsidP="00DE461B">
      <w:pPr>
        <w:spacing w:after="0"/>
        <w:outlineLvl w:val="0"/>
        <w:rPr>
          <w:rFonts w:eastAsia="Times New Roman" w:cs="Times New Roman"/>
          <w:b/>
          <w:bCs/>
          <w:kern w:val="36"/>
          <w:lang w:eastAsia="pl-PL"/>
        </w:rPr>
      </w:pPr>
    </w:p>
    <w:p w:rsidR="00CC63BA" w:rsidRPr="00F1364F" w:rsidRDefault="00CC63BA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Zapytanie ofertowe na wykonanie zamówienia o wartości poniżej 30 000 EURO. W niniejszym postępowaniu nie stosuje się przepisów ustawy P</w:t>
      </w:r>
      <w:r w:rsidR="00647AA5" w:rsidRPr="00F1364F">
        <w:rPr>
          <w:rFonts w:eastAsia="Times New Roman" w:cs="Times New Roman"/>
          <w:lang w:eastAsia="pl-PL"/>
        </w:rPr>
        <w:t xml:space="preserve">rawo </w:t>
      </w:r>
      <w:r w:rsidRPr="00F1364F">
        <w:rPr>
          <w:rFonts w:eastAsia="Times New Roman" w:cs="Times New Roman"/>
          <w:lang w:eastAsia="pl-PL"/>
        </w:rPr>
        <w:t>Z</w:t>
      </w:r>
      <w:r w:rsidR="00647AA5" w:rsidRPr="00F1364F">
        <w:rPr>
          <w:rFonts w:eastAsia="Times New Roman" w:cs="Times New Roman"/>
          <w:lang w:eastAsia="pl-PL"/>
        </w:rPr>
        <w:t xml:space="preserve">amówień </w:t>
      </w:r>
      <w:r w:rsidRPr="00F1364F">
        <w:rPr>
          <w:rFonts w:eastAsia="Times New Roman" w:cs="Times New Roman"/>
          <w:lang w:eastAsia="pl-PL"/>
        </w:rPr>
        <w:t>P</w:t>
      </w:r>
      <w:r w:rsidR="00647AA5" w:rsidRPr="00F1364F">
        <w:rPr>
          <w:rFonts w:eastAsia="Times New Roman" w:cs="Times New Roman"/>
          <w:lang w:eastAsia="pl-PL"/>
        </w:rPr>
        <w:t>ublicznych</w:t>
      </w:r>
      <w:r w:rsidR="001542D1" w:rsidRPr="00F1364F">
        <w:rPr>
          <w:rFonts w:eastAsia="Times New Roman" w:cs="Times New Roman"/>
          <w:lang w:eastAsia="pl-PL"/>
        </w:rPr>
        <w:t xml:space="preserve"> -</w:t>
      </w:r>
      <w:r w:rsidRPr="00F1364F">
        <w:rPr>
          <w:rFonts w:eastAsia="Times New Roman" w:cs="Times New Roman"/>
          <w:lang w:eastAsia="pl-PL"/>
        </w:rPr>
        <w:t xml:space="preserve"> na podstawie art. 4 </w:t>
      </w:r>
      <w:proofErr w:type="spellStart"/>
      <w:r w:rsidRPr="00F1364F">
        <w:rPr>
          <w:rFonts w:eastAsia="Times New Roman" w:cs="Times New Roman"/>
          <w:lang w:eastAsia="pl-PL"/>
        </w:rPr>
        <w:t>pkt</w:t>
      </w:r>
      <w:proofErr w:type="spellEnd"/>
      <w:r w:rsidRPr="00F1364F">
        <w:rPr>
          <w:rFonts w:eastAsia="Times New Roman" w:cs="Times New Roman"/>
          <w:lang w:eastAsia="pl-PL"/>
        </w:rPr>
        <w:t xml:space="preserve"> 8.</w:t>
      </w:r>
    </w:p>
    <w:p w:rsidR="00925FC5" w:rsidRPr="00F1364F" w:rsidRDefault="00925FC5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843947" w:rsidRPr="00F1364F" w:rsidRDefault="00843947" w:rsidP="00843947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b/>
          <w:bCs/>
          <w:lang w:eastAsia="pl-PL"/>
        </w:rPr>
        <w:t>I Zamawiający:</w:t>
      </w:r>
    </w:p>
    <w:p w:rsidR="00843947" w:rsidRPr="00F1364F" w:rsidRDefault="00843947" w:rsidP="00843947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Regionalny Ośrodek Polityki Społecznej w Toruniu</w:t>
      </w:r>
    </w:p>
    <w:p w:rsidR="00843947" w:rsidRPr="00F1364F" w:rsidRDefault="00843947" w:rsidP="00843947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ul. Słowackiego 114</w:t>
      </w:r>
    </w:p>
    <w:p w:rsidR="00843947" w:rsidRPr="00F1364F" w:rsidRDefault="00843947" w:rsidP="00843947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87-100 Toruń</w:t>
      </w:r>
    </w:p>
    <w:p w:rsidR="00843947" w:rsidRPr="00F1364F" w:rsidRDefault="00843947" w:rsidP="00843947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 xml:space="preserve">rops.torun.ibip.pl </w:t>
      </w:r>
    </w:p>
    <w:p w:rsidR="00843947" w:rsidRPr="00F1364F" w:rsidRDefault="00843947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</w:p>
    <w:p w:rsidR="00F45234" w:rsidRPr="00F1364F" w:rsidRDefault="00720895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b/>
          <w:bCs/>
          <w:lang w:eastAsia="pl-PL"/>
        </w:rPr>
        <w:t>I</w:t>
      </w:r>
      <w:r w:rsidR="00843947" w:rsidRPr="00F1364F">
        <w:rPr>
          <w:rFonts w:eastAsia="Times New Roman" w:cs="Times New Roman"/>
          <w:b/>
          <w:bCs/>
          <w:lang w:eastAsia="pl-PL"/>
        </w:rPr>
        <w:t>I</w:t>
      </w:r>
      <w:r w:rsidRPr="00F1364F">
        <w:rPr>
          <w:rFonts w:eastAsia="Times New Roman" w:cs="Times New Roman"/>
          <w:b/>
          <w:bCs/>
          <w:lang w:eastAsia="pl-PL"/>
        </w:rPr>
        <w:t xml:space="preserve"> </w:t>
      </w:r>
      <w:r w:rsidR="00CC63BA" w:rsidRPr="00F1364F">
        <w:rPr>
          <w:rFonts w:eastAsia="Times New Roman" w:cs="Times New Roman"/>
          <w:b/>
          <w:bCs/>
          <w:lang w:eastAsia="pl-PL"/>
        </w:rPr>
        <w:t>Przedmiot zamówienia:</w:t>
      </w:r>
      <w:r w:rsidR="00CC63BA" w:rsidRPr="00F1364F">
        <w:rPr>
          <w:rFonts w:eastAsia="Times New Roman" w:cs="Times New Roman"/>
          <w:lang w:eastAsia="pl-PL"/>
        </w:rPr>
        <w:t xml:space="preserve"> </w:t>
      </w:r>
    </w:p>
    <w:p w:rsidR="00CB4D32" w:rsidRDefault="008713AB" w:rsidP="00CB4D32">
      <w:pPr>
        <w:pStyle w:val="Akapitzlist"/>
        <w:numPr>
          <w:ilvl w:val="0"/>
          <w:numId w:val="25"/>
        </w:numPr>
        <w:spacing w:after="0"/>
        <w:ind w:left="284" w:hanging="284"/>
        <w:jc w:val="both"/>
      </w:pPr>
      <w:r w:rsidRPr="00F1364F">
        <w:rPr>
          <w:rFonts w:eastAsia="Times New Roman" w:cs="Times New Roman"/>
          <w:lang w:eastAsia="pl-PL"/>
        </w:rPr>
        <w:t>Przedmiotem zamówienia jest  świadczenie usług doradztwa eksperckiego</w:t>
      </w:r>
      <w:r w:rsidR="00E8542D" w:rsidRPr="00F1364F">
        <w:rPr>
          <w:rFonts w:eastAsia="Times New Roman" w:cs="Times New Roman"/>
          <w:lang w:eastAsia="pl-PL"/>
        </w:rPr>
        <w:t>,</w:t>
      </w:r>
      <w:r w:rsidRPr="00F1364F">
        <w:rPr>
          <w:rFonts w:eastAsia="Times New Roman" w:cs="Times New Roman"/>
          <w:lang w:eastAsia="pl-PL"/>
        </w:rPr>
        <w:t xml:space="preserve"> </w:t>
      </w:r>
      <w:r w:rsidR="00CF33BB" w:rsidRPr="00F1364F">
        <w:rPr>
          <w:rFonts w:eastAsia="Times New Roman" w:cs="Times New Roman"/>
          <w:lang w:eastAsia="pl-PL"/>
        </w:rPr>
        <w:t>dotycząc</w:t>
      </w:r>
      <w:r w:rsidR="00F45234" w:rsidRPr="00F1364F">
        <w:rPr>
          <w:rFonts w:eastAsia="Times New Roman" w:cs="Times New Roman"/>
          <w:lang w:eastAsia="pl-PL"/>
        </w:rPr>
        <w:t>ego</w:t>
      </w:r>
      <w:r w:rsidR="00CC63BA" w:rsidRPr="00F1364F">
        <w:rPr>
          <w:rFonts w:eastAsia="Times New Roman" w:cs="Times New Roman"/>
          <w:lang w:eastAsia="pl-PL"/>
        </w:rPr>
        <w:t xml:space="preserve"> wsparcia podmiotów ekonomii społecznej</w:t>
      </w:r>
      <w:r w:rsidR="00F45234" w:rsidRPr="00F1364F">
        <w:rPr>
          <w:rFonts w:eastAsia="Times New Roman" w:cs="Times New Roman"/>
          <w:lang w:eastAsia="pl-PL"/>
        </w:rPr>
        <w:t>, m.in.</w:t>
      </w:r>
      <w:r w:rsidR="00CC63BA" w:rsidRPr="00F1364F">
        <w:rPr>
          <w:rFonts w:eastAsia="Times New Roman" w:cs="Times New Roman"/>
          <w:lang w:eastAsia="pl-PL"/>
        </w:rPr>
        <w:t xml:space="preserve"> podczas </w:t>
      </w:r>
      <w:r w:rsidR="00792D09" w:rsidRPr="00F1364F">
        <w:rPr>
          <w:rFonts w:eastAsia="Times New Roman" w:cs="Times New Roman"/>
          <w:lang w:eastAsia="pl-PL"/>
        </w:rPr>
        <w:t>spotka</w:t>
      </w:r>
      <w:r w:rsidR="00DE461B" w:rsidRPr="00F1364F">
        <w:rPr>
          <w:rFonts w:eastAsia="Times New Roman" w:cs="Times New Roman"/>
          <w:lang w:eastAsia="pl-PL"/>
        </w:rPr>
        <w:t>ń</w:t>
      </w:r>
      <w:r w:rsidR="00792D09" w:rsidRPr="00F1364F">
        <w:rPr>
          <w:rFonts w:eastAsia="Times New Roman" w:cs="Times New Roman"/>
          <w:lang w:eastAsia="pl-PL"/>
        </w:rPr>
        <w:t xml:space="preserve"> </w:t>
      </w:r>
      <w:r w:rsidR="000D6917" w:rsidRPr="00F1364F">
        <w:rPr>
          <w:rFonts w:eastAsia="Times New Roman" w:cs="Times New Roman"/>
          <w:lang w:eastAsia="pl-PL"/>
        </w:rPr>
        <w:t>sieciując</w:t>
      </w:r>
      <w:r w:rsidR="00DE461B" w:rsidRPr="00F1364F">
        <w:rPr>
          <w:rFonts w:eastAsia="Times New Roman" w:cs="Times New Roman"/>
          <w:lang w:eastAsia="pl-PL"/>
        </w:rPr>
        <w:t>ych</w:t>
      </w:r>
      <w:r w:rsidR="000D6917" w:rsidRPr="00F1364F">
        <w:rPr>
          <w:rFonts w:eastAsia="Times New Roman" w:cs="Times New Roman"/>
          <w:lang w:eastAsia="pl-PL"/>
        </w:rPr>
        <w:t xml:space="preserve"> </w:t>
      </w:r>
      <w:r w:rsidR="00F45234" w:rsidRPr="00F1364F">
        <w:rPr>
          <w:rFonts w:eastAsia="Times New Roman" w:cs="Times New Roman"/>
          <w:lang w:eastAsia="pl-PL"/>
        </w:rPr>
        <w:t>te podmioty</w:t>
      </w:r>
      <w:r w:rsidR="00E8542D" w:rsidRPr="00F1364F">
        <w:rPr>
          <w:rFonts w:eastAsia="Times New Roman" w:cs="Times New Roman"/>
          <w:lang w:eastAsia="pl-PL"/>
        </w:rPr>
        <w:t>,</w:t>
      </w:r>
      <w:r w:rsidR="00792D09" w:rsidRPr="00F1364F">
        <w:t xml:space="preserve"> </w:t>
      </w:r>
      <w:r w:rsidR="002B485A" w:rsidRPr="00F1364F">
        <w:rPr>
          <w:rFonts w:eastAsia="Times New Roman" w:cs="Times New Roman"/>
          <w:lang w:eastAsia="pl-PL"/>
        </w:rPr>
        <w:t>organizowan</w:t>
      </w:r>
      <w:r w:rsidR="00DE461B" w:rsidRPr="00F1364F">
        <w:rPr>
          <w:rFonts w:eastAsia="Times New Roman" w:cs="Times New Roman"/>
          <w:lang w:eastAsia="pl-PL"/>
        </w:rPr>
        <w:t>ych</w:t>
      </w:r>
      <w:r w:rsidR="002B485A" w:rsidRPr="00F1364F">
        <w:rPr>
          <w:rFonts w:eastAsia="Times New Roman" w:cs="Times New Roman"/>
          <w:lang w:eastAsia="pl-PL"/>
        </w:rPr>
        <w:t xml:space="preserve"> w </w:t>
      </w:r>
      <w:r w:rsidR="00CC63BA" w:rsidRPr="00F1364F">
        <w:rPr>
          <w:rFonts w:eastAsia="Times New Roman" w:cs="Times New Roman"/>
          <w:lang w:eastAsia="pl-PL"/>
        </w:rPr>
        <w:t>ramach projektu „</w:t>
      </w:r>
      <w:r w:rsidR="00CD5414" w:rsidRPr="00F1364F">
        <w:rPr>
          <w:rFonts w:cs="DejaVuSans"/>
        </w:rPr>
        <w:t>Koordynacja rozwoju ekonomii społecznej w województwie kujawsko-pomorskim” współfinansowanego za środków Unii Europejskiej w ramach Eur</w:t>
      </w:r>
      <w:r w:rsidR="00E8542D" w:rsidRPr="00F1364F">
        <w:rPr>
          <w:rFonts w:cs="DejaVuSans"/>
        </w:rPr>
        <w:t>opejskiego Funduszu Społecznego</w:t>
      </w:r>
      <w:r w:rsidR="00CD5414" w:rsidRPr="00F1364F">
        <w:rPr>
          <w:rFonts w:cs="DejaVuSans"/>
        </w:rPr>
        <w:t xml:space="preserve">, </w:t>
      </w:r>
      <w:r w:rsidR="00CD5414" w:rsidRPr="00F1364F">
        <w:t xml:space="preserve">Regionalny Program Operacyjny Województwa Kujawsko-Pomorskiego na lata 2014-2020, Oś </w:t>
      </w:r>
      <w:proofErr w:type="spellStart"/>
      <w:r w:rsidR="00CD5414" w:rsidRPr="00F1364F">
        <w:t>Priorytertowa</w:t>
      </w:r>
      <w:proofErr w:type="spellEnd"/>
      <w:r w:rsidR="00CD5414" w:rsidRPr="00F1364F">
        <w:t xml:space="preserve"> 9 Solidarne społeczeństwo, Działanie 9.4 Wzmocnienie sektora ekonomii społecznej, </w:t>
      </w:r>
      <w:proofErr w:type="spellStart"/>
      <w:r w:rsidR="00CD5414" w:rsidRPr="00F1364F">
        <w:t>Poddziałanie</w:t>
      </w:r>
      <w:proofErr w:type="spellEnd"/>
      <w:r w:rsidR="00571A94" w:rsidRPr="00F1364F">
        <w:t xml:space="preserve"> </w:t>
      </w:r>
      <w:r w:rsidR="00CD5414" w:rsidRPr="00F1364F">
        <w:t>9.4.2 Koordynacja sektora ekonomii społecznej.</w:t>
      </w:r>
      <w:r w:rsidRPr="00F1364F">
        <w:t xml:space="preserve"> Doradztwo prowadzone będzie w zakresie tematyki działań sieciujących podmioty ekonomii społecznej oraz w zakresie tematyki standardów usług podmiotów ekonomii społecznej o charakterze reintegracyjnym.  </w:t>
      </w:r>
    </w:p>
    <w:p w:rsidR="00676ADA" w:rsidRPr="00F1364F" w:rsidRDefault="00676ADA" w:rsidP="00676ADA">
      <w:pPr>
        <w:pStyle w:val="Akapitzlist"/>
        <w:spacing w:after="0"/>
        <w:ind w:left="284"/>
        <w:jc w:val="both"/>
      </w:pPr>
    </w:p>
    <w:p w:rsidR="0059618E" w:rsidRPr="00F1364F" w:rsidRDefault="0059618E" w:rsidP="0059618E">
      <w:pPr>
        <w:pStyle w:val="Akapitzlist"/>
        <w:numPr>
          <w:ilvl w:val="0"/>
          <w:numId w:val="25"/>
        </w:numPr>
        <w:spacing w:after="0"/>
        <w:ind w:left="284" w:hanging="284"/>
        <w:jc w:val="both"/>
      </w:pPr>
      <w:r w:rsidRPr="00F1364F">
        <w:rPr>
          <w:rFonts w:eastAsia="Times New Roman" w:cs="Times New Roman"/>
          <w:lang w:eastAsia="pl-PL"/>
        </w:rPr>
        <w:t>Przedmiot zamówienia podzielony jest na dwie odrębne części następująco:</w:t>
      </w:r>
    </w:p>
    <w:p w:rsidR="0059618E" w:rsidRPr="00F1364F" w:rsidRDefault="0059618E" w:rsidP="0059618E">
      <w:pPr>
        <w:pStyle w:val="Akapitzlist"/>
        <w:spacing w:after="0"/>
        <w:ind w:left="1276" w:hanging="992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 xml:space="preserve">Część nr 1: Świadczenie usług doradczych w zakresie działań sieciujących podmioty ekonomi społecznej. </w:t>
      </w:r>
    </w:p>
    <w:p w:rsidR="0059618E" w:rsidRPr="00F1364F" w:rsidRDefault="0059618E" w:rsidP="0059618E">
      <w:pPr>
        <w:pStyle w:val="Akapitzlist"/>
        <w:spacing w:after="0"/>
        <w:ind w:left="284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Zakres tematyczny doradztwa świadczonego w ramach niniejszej części winien obejmować co najmniej następujące zagadnienia: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 xml:space="preserve">Partnerstwo,  grupa partnerska, sieciowanie podmiotów – definicje, rodzaje, przykłady. 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 xml:space="preserve">Sieciowanie podmiotów ekonomii społecznej – partnerstwa nieformalne, </w:t>
      </w:r>
      <w:proofErr w:type="spellStart"/>
      <w:r w:rsidRPr="00F1364F">
        <w:t>klastry</w:t>
      </w:r>
      <w:proofErr w:type="spellEnd"/>
      <w:r w:rsidRPr="00F1364F">
        <w:t>, spółdzielnie, konsorcja, spółki prawa handlowego, inne.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 xml:space="preserve">Prawne formy działania </w:t>
      </w:r>
      <w:proofErr w:type="spellStart"/>
      <w:r w:rsidRPr="00F1364F">
        <w:t>partnerstw</w:t>
      </w:r>
      <w:proofErr w:type="spellEnd"/>
      <w:r w:rsidRPr="00F1364F">
        <w:t>. Formalne aspekty sieciowania.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>Proces sieciowania – etapy tworzenia partnerstwa. Analiza problemów i zasobów.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>Opracowanie dokumentów związanych z zawiązaniem partnerstwa – porozumienia, listy intencyjne, statuty, dokumenty rejestracyjne itp.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 xml:space="preserve">Zarządzanie, monitorowanie i ewaluacja działań partnerskich. Rodzaje i narzędzia. 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>Źródła finansowania działań partnerskich.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spacing w:after="0"/>
      </w:pPr>
      <w:r w:rsidRPr="00F1364F">
        <w:t>Możliwości i ograniczenia tworzenia sieci podmiotów ekonomii społecznej.</w:t>
      </w:r>
    </w:p>
    <w:p w:rsidR="0059618E" w:rsidRPr="00F1364F" w:rsidRDefault="0059618E" w:rsidP="00676ADA">
      <w:pPr>
        <w:pStyle w:val="Akapitzlist"/>
        <w:numPr>
          <w:ilvl w:val="0"/>
          <w:numId w:val="28"/>
        </w:numPr>
        <w:jc w:val="both"/>
      </w:pPr>
      <w:r w:rsidRPr="00F1364F">
        <w:t>Dobre praktyki działań partnerskich.</w:t>
      </w:r>
    </w:p>
    <w:p w:rsidR="0059618E" w:rsidRDefault="0052531A" w:rsidP="0059618E">
      <w:pPr>
        <w:pStyle w:val="Akapitzlist"/>
        <w:ind w:left="284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lastRenderedPageBreak/>
        <w:t xml:space="preserve">Liczba godzin świadczonego doradztwa w ramach niniejszej części wynosi: </w:t>
      </w:r>
      <w:r w:rsidR="006D00FA" w:rsidRPr="00F1364F">
        <w:rPr>
          <w:rFonts w:eastAsia="Times New Roman" w:cs="Times New Roman"/>
          <w:lang w:eastAsia="pl-PL"/>
        </w:rPr>
        <w:t>15,</w:t>
      </w:r>
      <w:r w:rsidRPr="00F1364F">
        <w:rPr>
          <w:rFonts w:eastAsia="Times New Roman" w:cs="Times New Roman"/>
          <w:lang w:eastAsia="pl-PL"/>
        </w:rPr>
        <w:t xml:space="preserve"> </w:t>
      </w:r>
      <w:r w:rsidR="006D00FA" w:rsidRPr="00F1364F">
        <w:rPr>
          <w:rFonts w:eastAsia="Times New Roman" w:cs="Times New Roman"/>
          <w:lang w:eastAsia="pl-PL"/>
        </w:rPr>
        <w:t>p</w:t>
      </w:r>
      <w:r w:rsidRPr="00F1364F">
        <w:rPr>
          <w:rFonts w:eastAsia="Times New Roman" w:cs="Times New Roman"/>
          <w:lang w:eastAsia="pl-PL"/>
        </w:rPr>
        <w:t xml:space="preserve">rzy czym jedna godzina doradztwa rozumiana jest jako jedna godzina zegarowa (60 minut). </w:t>
      </w:r>
    </w:p>
    <w:p w:rsidR="00676ADA" w:rsidRPr="00F1364F" w:rsidRDefault="00676ADA" w:rsidP="0059618E">
      <w:pPr>
        <w:pStyle w:val="Akapitzlist"/>
        <w:ind w:left="284"/>
        <w:jc w:val="both"/>
        <w:rPr>
          <w:rFonts w:eastAsia="Times New Roman" w:cs="Times New Roman"/>
          <w:lang w:eastAsia="pl-PL"/>
        </w:rPr>
      </w:pPr>
    </w:p>
    <w:p w:rsidR="0084589C" w:rsidRPr="00F1364F" w:rsidRDefault="0084589C" w:rsidP="00676ADA">
      <w:pPr>
        <w:pStyle w:val="Akapitzlist"/>
        <w:spacing w:before="240" w:after="0"/>
        <w:ind w:left="1418" w:hanging="1134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Times New Roman"/>
          <w:lang w:eastAsia="pl-PL"/>
        </w:rPr>
        <w:t>Część nr 2: Świadczenie usług doradczych w zakresie s</w:t>
      </w:r>
      <w:r w:rsidRPr="00F1364F">
        <w:rPr>
          <w:rFonts w:eastAsia="Times New Roman" w:cs="Arial"/>
          <w:lang w:eastAsia="pl-PL"/>
        </w:rPr>
        <w:t xml:space="preserve">tandardów usług </w:t>
      </w:r>
      <w:r w:rsidRPr="00F1364F">
        <w:rPr>
          <w:rFonts w:eastAsia="Times New Roman" w:cs="Times New Roman"/>
          <w:lang w:eastAsia="pl-PL"/>
        </w:rPr>
        <w:t>podmiotów ekonomi społecznej</w:t>
      </w:r>
      <w:r w:rsidRPr="00F1364F">
        <w:rPr>
          <w:rFonts w:eastAsia="Times New Roman" w:cs="Arial"/>
          <w:lang w:eastAsia="pl-PL"/>
        </w:rPr>
        <w:t xml:space="preserve"> o charakterze reintegracyjnym.</w:t>
      </w:r>
    </w:p>
    <w:p w:rsidR="0084589C" w:rsidRPr="00F1364F" w:rsidRDefault="0084589C" w:rsidP="0084589C">
      <w:pPr>
        <w:pStyle w:val="Akapitzlist"/>
        <w:spacing w:after="0"/>
        <w:ind w:left="284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Zakres tematyczny doradztwa świadczonego w ramach niniejszej części winien obejmować co najmniej następujące zagadnienia:</w:t>
      </w:r>
    </w:p>
    <w:p w:rsidR="0084589C" w:rsidRPr="00F1364F" w:rsidRDefault="0084589C" w:rsidP="00676AD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 w:rsidRPr="00F1364F">
        <w:t xml:space="preserve">Standard bazy lokalowej (np. </w:t>
      </w:r>
      <w:r w:rsidRPr="00F1364F">
        <w:rPr>
          <w:rFonts w:cs="TimesNewRomanPSMT"/>
        </w:rPr>
        <w:t>dostępność pomieszczeń przystosowanych do profilu zajęć, higieniczno-sanitarnych, stopień przystosowania dla osób niepełnosprawnych)</w:t>
      </w:r>
    </w:p>
    <w:p w:rsidR="0084589C" w:rsidRPr="00F1364F" w:rsidRDefault="0084589C" w:rsidP="00676ADA">
      <w:pPr>
        <w:pStyle w:val="Akapitzlist"/>
        <w:numPr>
          <w:ilvl w:val="0"/>
          <w:numId w:val="29"/>
        </w:numPr>
        <w:spacing w:after="0"/>
      </w:pPr>
      <w:r w:rsidRPr="00F1364F">
        <w:t>Standard doboru kadry (np. wykształcenie, doświadczenie i umiejętności osób zarządzających i s</w:t>
      </w:r>
      <w:r w:rsidRPr="00F1364F">
        <w:rPr>
          <w:rFonts w:cs="TimesNewRomanPSMT"/>
        </w:rPr>
        <w:t>pecjalistów reintegracji – np. psycholog, prawnik, terapeuta, doradca zawodowy)</w:t>
      </w:r>
    </w:p>
    <w:p w:rsidR="0084589C" w:rsidRPr="00F1364F" w:rsidRDefault="0084589C" w:rsidP="00676ADA">
      <w:pPr>
        <w:pStyle w:val="Akapitzlist"/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rPr>
          <w:rFonts w:cs="TimesNewRomanPSMT"/>
        </w:rPr>
      </w:pPr>
      <w:r w:rsidRPr="00F1364F">
        <w:t>Standard organizacyjny (np. p</w:t>
      </w:r>
      <w:r w:rsidRPr="00F1364F">
        <w:rPr>
          <w:rFonts w:cs="TimesNewRomanPSMT"/>
        </w:rPr>
        <w:t>osiadanie regulaminu uczestnictwa w zajęciach, formularzy pozwalających przeprowadzić diagnozę sytuacji uczestnika  - ankieta, kwestionariusz zainteresowań i preferencji zawodowych, testy psychologiczne)</w:t>
      </w:r>
    </w:p>
    <w:p w:rsidR="0084589C" w:rsidRPr="00F1364F" w:rsidRDefault="0084589C" w:rsidP="00676ADA">
      <w:pPr>
        <w:pStyle w:val="Akapitzlist"/>
        <w:numPr>
          <w:ilvl w:val="0"/>
          <w:numId w:val="29"/>
        </w:numPr>
        <w:spacing w:after="0"/>
      </w:pPr>
      <w:r w:rsidRPr="00F1364F">
        <w:t xml:space="preserve">Standard współpracy (np. z </w:t>
      </w:r>
      <w:proofErr w:type="spellStart"/>
      <w:r w:rsidRPr="00F1364F">
        <w:t>ops</w:t>
      </w:r>
      <w:proofErr w:type="spellEnd"/>
      <w:r w:rsidRPr="00F1364F">
        <w:t>, PUP, innymi podmiotami ekonomi społecznej, w tym o charakterze reintegracyjnym)</w:t>
      </w:r>
    </w:p>
    <w:p w:rsidR="0084589C" w:rsidRPr="00F1364F" w:rsidRDefault="0084589C" w:rsidP="00676ADA">
      <w:pPr>
        <w:pStyle w:val="Akapitzlist"/>
        <w:numPr>
          <w:ilvl w:val="0"/>
          <w:numId w:val="29"/>
        </w:numPr>
        <w:spacing w:after="0"/>
      </w:pPr>
      <w:r w:rsidRPr="00F1364F">
        <w:t>Standard usług indywidualnych (np. p</w:t>
      </w:r>
      <w:r w:rsidRPr="00F1364F">
        <w:rPr>
          <w:rFonts w:cs="TimesNewRomanPSMT"/>
        </w:rPr>
        <w:t>oradnictwo psychologiczne, prawne, socjalno-pedagogiczne)</w:t>
      </w:r>
    </w:p>
    <w:p w:rsidR="0084589C" w:rsidRPr="00F1364F" w:rsidRDefault="0084589C" w:rsidP="00676ADA">
      <w:pPr>
        <w:pStyle w:val="Akapitzlist"/>
        <w:numPr>
          <w:ilvl w:val="0"/>
          <w:numId w:val="29"/>
        </w:numPr>
        <w:spacing w:after="0"/>
      </w:pPr>
      <w:r w:rsidRPr="00F1364F">
        <w:t xml:space="preserve">Standard usług grupowych (np.  </w:t>
      </w:r>
      <w:r w:rsidRPr="00F1364F">
        <w:rPr>
          <w:rFonts w:cs="TimesNewRomanPSMT"/>
        </w:rPr>
        <w:t xml:space="preserve">grupy wsparcia, warsztaty </w:t>
      </w:r>
      <w:proofErr w:type="spellStart"/>
      <w:r w:rsidRPr="00F1364F">
        <w:rPr>
          <w:rFonts w:cs="TimesNewRomanPSMT"/>
        </w:rPr>
        <w:t>psychoedukacyjne</w:t>
      </w:r>
      <w:proofErr w:type="spellEnd"/>
      <w:r w:rsidRPr="00F1364F">
        <w:rPr>
          <w:rFonts w:cs="TimesNewRomanPSMT"/>
        </w:rPr>
        <w:t>, zajęcia integracyjne promujące alternatywne formy spędzania czasu wolnego, warsztaty edukacji społecznej i zawodowej, kursy podnoszące umiejętności i kwalifikacje zawodowe, udział w formach prozatrudnieniowych)</w:t>
      </w:r>
      <w:r w:rsidR="00676ADA">
        <w:rPr>
          <w:rFonts w:cs="TimesNewRomanPSMT"/>
        </w:rPr>
        <w:t>.</w:t>
      </w:r>
    </w:p>
    <w:p w:rsidR="0052531A" w:rsidRPr="00F1364F" w:rsidRDefault="0052531A" w:rsidP="00676ADA">
      <w:pPr>
        <w:spacing w:after="0"/>
        <w:ind w:left="284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 xml:space="preserve">Liczba godzin świadczonego doradztwa w ramach niniejszej części wynosi: </w:t>
      </w:r>
      <w:r w:rsidR="006D00FA" w:rsidRPr="00F1364F">
        <w:rPr>
          <w:rFonts w:eastAsia="Times New Roman" w:cs="Times New Roman"/>
          <w:lang w:eastAsia="pl-PL"/>
        </w:rPr>
        <w:t>15, p</w:t>
      </w:r>
      <w:r w:rsidRPr="00F1364F">
        <w:rPr>
          <w:rFonts w:eastAsia="Times New Roman" w:cs="Times New Roman"/>
          <w:lang w:eastAsia="pl-PL"/>
        </w:rPr>
        <w:t xml:space="preserve">rzy czym jedna godzina doradztwa rozumiana jest jako jedna godzina zegarowa (60 minut). </w:t>
      </w:r>
    </w:p>
    <w:p w:rsidR="0059618E" w:rsidRPr="00F1364F" w:rsidRDefault="0059618E" w:rsidP="00CB4D32">
      <w:pPr>
        <w:spacing w:after="0"/>
        <w:jc w:val="both"/>
      </w:pPr>
    </w:p>
    <w:p w:rsidR="0059618E" w:rsidRPr="00F1364F" w:rsidRDefault="00CB4D32" w:rsidP="0059618E">
      <w:pPr>
        <w:pStyle w:val="Akapitzlist"/>
        <w:numPr>
          <w:ilvl w:val="0"/>
          <w:numId w:val="25"/>
        </w:numPr>
        <w:spacing w:after="0"/>
        <w:ind w:left="284" w:hanging="284"/>
        <w:jc w:val="both"/>
      </w:pPr>
      <w:r w:rsidRPr="00F1364F">
        <w:t>Zamawiający dopuszcza możliwość składania ofert częściowych – tj. na jedną lub dwie części zamówienia.</w:t>
      </w:r>
    </w:p>
    <w:p w:rsidR="00152637" w:rsidRPr="00F1364F" w:rsidRDefault="00152637" w:rsidP="00F45234">
      <w:pPr>
        <w:pStyle w:val="Akapitzlist"/>
        <w:numPr>
          <w:ilvl w:val="0"/>
          <w:numId w:val="25"/>
        </w:numPr>
        <w:spacing w:after="0"/>
        <w:ind w:left="284" w:hanging="284"/>
        <w:jc w:val="both"/>
      </w:pPr>
      <w:r w:rsidRPr="00F1364F">
        <w:rPr>
          <w:rFonts w:eastAsia="Times New Roman" w:cs="Arial"/>
          <w:lang w:eastAsia="pl-PL"/>
        </w:rPr>
        <w:t xml:space="preserve">W ramach przedmiotu zamówienia Wykonawca </w:t>
      </w:r>
      <w:r w:rsidR="001641E2" w:rsidRPr="00F1364F">
        <w:rPr>
          <w:rFonts w:eastAsia="Times New Roman" w:cs="Arial"/>
          <w:lang w:eastAsia="pl-PL"/>
        </w:rPr>
        <w:t>zobowiązany będzie do:</w:t>
      </w:r>
    </w:p>
    <w:p w:rsidR="001641E2" w:rsidRPr="00F1364F" w:rsidRDefault="001641E2" w:rsidP="001641E2">
      <w:pPr>
        <w:pStyle w:val="Akapitzlist"/>
        <w:numPr>
          <w:ilvl w:val="0"/>
          <w:numId w:val="24"/>
        </w:numPr>
        <w:ind w:left="284" w:hanging="284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Arial"/>
          <w:lang w:eastAsia="pl-PL"/>
        </w:rPr>
        <w:t xml:space="preserve">doradztwa w zakresie tematyki </w:t>
      </w:r>
      <w:r w:rsidRPr="00F1364F">
        <w:t>działań sieciujących podmioty ekonomii społecznej i/lub w zakresie tematyki standardów usług podmiotów ekonomii społecznej o charakterze reintegracyjnym prowadzonego w formie spotkań b</w:t>
      </w:r>
      <w:r w:rsidR="00676ADA">
        <w:t>ezpośrednich z daną osobą/grupą;</w:t>
      </w:r>
    </w:p>
    <w:p w:rsidR="001641E2" w:rsidRPr="00F1364F" w:rsidRDefault="001641E2" w:rsidP="001641E2">
      <w:pPr>
        <w:pStyle w:val="Akapitzlist"/>
        <w:numPr>
          <w:ilvl w:val="0"/>
          <w:numId w:val="24"/>
        </w:numPr>
        <w:ind w:left="284" w:hanging="284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Arial"/>
          <w:lang w:eastAsia="pl-PL"/>
        </w:rPr>
        <w:t xml:space="preserve">świadczenia doradztwa w zakresie ww. tematyki w formie doradztwa pośredniego </w:t>
      </w:r>
      <w:r w:rsidR="00E8542D" w:rsidRPr="00F1364F">
        <w:t>(telefonicznego, elektronicznego)</w:t>
      </w:r>
      <w:r w:rsidR="00676ADA">
        <w:t>;</w:t>
      </w:r>
    </w:p>
    <w:p w:rsidR="00CF4A01" w:rsidRPr="00F1364F" w:rsidRDefault="00CF4A01" w:rsidP="001641E2">
      <w:pPr>
        <w:pStyle w:val="Akapitzlist"/>
        <w:numPr>
          <w:ilvl w:val="0"/>
          <w:numId w:val="24"/>
        </w:numPr>
        <w:ind w:left="284" w:hanging="284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Arial"/>
          <w:lang w:eastAsia="pl-PL"/>
        </w:rPr>
        <w:t>świadczenia doradztwa w ilości godzin określonych w ust. 2 niniejszego Rozdziału, stosownie do części na którą składa ofertę;</w:t>
      </w:r>
    </w:p>
    <w:p w:rsidR="001641E2" w:rsidRPr="00F1364F" w:rsidRDefault="001641E2" w:rsidP="001641E2">
      <w:pPr>
        <w:pStyle w:val="Akapitzlist"/>
        <w:numPr>
          <w:ilvl w:val="0"/>
          <w:numId w:val="24"/>
        </w:numPr>
        <w:ind w:left="284" w:hanging="284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Arial"/>
          <w:lang w:eastAsia="pl-PL"/>
        </w:rPr>
        <w:t>pokrycia wydatków związanych z dojazdem do miejsca świadczenia usług, stanowiących przedmiot zamówienia;</w:t>
      </w:r>
    </w:p>
    <w:p w:rsidR="001641E2" w:rsidRPr="00F1364F" w:rsidRDefault="001641E2" w:rsidP="001641E2">
      <w:pPr>
        <w:pStyle w:val="Akapitzlist"/>
        <w:numPr>
          <w:ilvl w:val="0"/>
          <w:numId w:val="24"/>
        </w:numPr>
        <w:ind w:left="284" w:hanging="284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Arial"/>
          <w:lang w:eastAsia="pl-PL"/>
        </w:rPr>
        <w:t>sporządzenia i przekazania Zamawiającemu formularz</w:t>
      </w:r>
      <w:r w:rsidR="0059618E" w:rsidRPr="00F1364F">
        <w:rPr>
          <w:rFonts w:eastAsia="Times New Roman" w:cs="Arial"/>
          <w:lang w:eastAsia="pl-PL"/>
        </w:rPr>
        <w:t>a doradztwa i listy obecności ze spotkań</w:t>
      </w:r>
      <w:r w:rsidRPr="00F1364F">
        <w:rPr>
          <w:rFonts w:eastAsia="Times New Roman" w:cs="Arial"/>
          <w:lang w:eastAsia="pl-PL"/>
        </w:rPr>
        <w:t xml:space="preserve"> oraz inne dokumenty wynikające  z charakteru świadczonego doradztwa (m.in. sprawozdania obrazujące proces świadczenia usług doradczych, opracowane indywidualnych programów wsparcia dla osób/grup)</w:t>
      </w:r>
      <w:r w:rsidR="00676ADA">
        <w:rPr>
          <w:rFonts w:eastAsia="Times New Roman" w:cs="Arial"/>
          <w:lang w:eastAsia="pl-PL"/>
        </w:rPr>
        <w:t>.</w:t>
      </w:r>
    </w:p>
    <w:p w:rsidR="003757AD" w:rsidRPr="00F1364F" w:rsidRDefault="00720895" w:rsidP="00DE461B">
      <w:pPr>
        <w:jc w:val="both"/>
        <w:rPr>
          <w:rFonts w:eastAsia="Times New Roman" w:cs="Times New Roman"/>
          <w:b/>
          <w:bCs/>
          <w:lang w:eastAsia="pl-PL"/>
        </w:rPr>
      </w:pPr>
      <w:r w:rsidRPr="00F1364F">
        <w:rPr>
          <w:rFonts w:eastAsia="Times New Roman" w:cs="Times New Roman"/>
          <w:b/>
          <w:bCs/>
          <w:lang w:eastAsia="pl-PL"/>
        </w:rPr>
        <w:t xml:space="preserve">III </w:t>
      </w:r>
      <w:r w:rsidR="007259A2" w:rsidRPr="00F1364F">
        <w:rPr>
          <w:rFonts w:eastAsia="Times New Roman" w:cs="Times New Roman"/>
          <w:b/>
          <w:bCs/>
          <w:lang w:eastAsia="pl-PL"/>
        </w:rPr>
        <w:t xml:space="preserve">Termin </w:t>
      </w:r>
      <w:r w:rsidR="00CC61E3" w:rsidRPr="00F1364F">
        <w:rPr>
          <w:rFonts w:eastAsia="Times New Roman" w:cs="Times New Roman"/>
          <w:b/>
          <w:bCs/>
          <w:lang w:eastAsia="pl-PL"/>
        </w:rPr>
        <w:t xml:space="preserve">i miejsce </w:t>
      </w:r>
      <w:r w:rsidR="007259A2" w:rsidRPr="00F1364F">
        <w:rPr>
          <w:rFonts w:eastAsia="Times New Roman" w:cs="Times New Roman"/>
          <w:b/>
          <w:bCs/>
          <w:lang w:eastAsia="pl-PL"/>
        </w:rPr>
        <w:t xml:space="preserve">wykonania </w:t>
      </w:r>
      <w:r w:rsidR="00676ADA">
        <w:rPr>
          <w:rFonts w:eastAsia="Times New Roman" w:cs="Times New Roman"/>
          <w:b/>
          <w:bCs/>
          <w:lang w:eastAsia="pl-PL"/>
        </w:rPr>
        <w:t xml:space="preserve">przedmiotu </w:t>
      </w:r>
      <w:r w:rsidR="007259A2" w:rsidRPr="00F1364F">
        <w:rPr>
          <w:rFonts w:eastAsia="Times New Roman" w:cs="Times New Roman"/>
          <w:b/>
          <w:bCs/>
          <w:lang w:eastAsia="pl-PL"/>
        </w:rPr>
        <w:t xml:space="preserve">zamówienia: </w:t>
      </w:r>
    </w:p>
    <w:p w:rsidR="00F45234" w:rsidRPr="00F1364F" w:rsidRDefault="00CF4A01" w:rsidP="00F45234">
      <w:pPr>
        <w:pStyle w:val="Akapitzlist"/>
        <w:numPr>
          <w:ilvl w:val="1"/>
          <w:numId w:val="19"/>
        </w:numPr>
        <w:spacing w:after="0"/>
        <w:ind w:left="709"/>
        <w:jc w:val="both"/>
        <w:rPr>
          <w:rFonts w:eastAsia="Times New Roman" w:cs="Arial"/>
          <w:lang w:eastAsia="pl-PL"/>
        </w:rPr>
      </w:pPr>
      <w:r w:rsidRPr="00F1364F">
        <w:rPr>
          <w:rFonts w:eastAsia="Times New Roman" w:cs="Arial"/>
          <w:lang w:eastAsia="pl-PL"/>
        </w:rPr>
        <w:t>D</w:t>
      </w:r>
      <w:r w:rsidR="00F45234" w:rsidRPr="00F1364F">
        <w:rPr>
          <w:rFonts w:eastAsia="Times New Roman" w:cs="Arial"/>
          <w:lang w:eastAsia="pl-PL"/>
        </w:rPr>
        <w:t xml:space="preserve">oradztwo będzie świadczone w siedzibie </w:t>
      </w:r>
      <w:r w:rsidR="00F45234" w:rsidRPr="00F1364F">
        <w:rPr>
          <w:rFonts w:eastAsia="Calibri" w:cs="Cambria"/>
        </w:rPr>
        <w:t>Zamawiającego</w:t>
      </w:r>
      <w:r w:rsidR="00F45234" w:rsidRPr="00F1364F">
        <w:rPr>
          <w:rFonts w:eastAsia="Times New Roman" w:cs="Arial"/>
          <w:lang w:eastAsia="pl-PL"/>
        </w:rPr>
        <w:t xml:space="preserve"> lub w innym miejscu wskazanym przez </w:t>
      </w:r>
      <w:r w:rsidR="00F45234" w:rsidRPr="00F1364F">
        <w:rPr>
          <w:rFonts w:eastAsia="Calibri" w:cs="Cambria"/>
        </w:rPr>
        <w:t>Zamawiającego</w:t>
      </w:r>
      <w:r w:rsidR="00F45234" w:rsidRPr="00F1364F">
        <w:rPr>
          <w:rFonts w:eastAsia="Times New Roman" w:cs="Arial"/>
          <w:lang w:eastAsia="pl-PL"/>
        </w:rPr>
        <w:t>, jednak każdorazowo na terenie województwa kujawsko-pomorskiego.</w:t>
      </w:r>
    </w:p>
    <w:p w:rsidR="00CF4A01" w:rsidRPr="00F1364F" w:rsidRDefault="0029049B" w:rsidP="00E42757">
      <w:pPr>
        <w:pStyle w:val="Default"/>
        <w:numPr>
          <w:ilvl w:val="0"/>
          <w:numId w:val="19"/>
        </w:numPr>
        <w:ind w:left="709"/>
        <w:jc w:val="both"/>
        <w:rPr>
          <w:rFonts w:asciiTheme="minorHAnsi" w:hAnsiTheme="minorHAnsi"/>
          <w:color w:val="auto"/>
          <w:sz w:val="22"/>
          <w:szCs w:val="22"/>
        </w:rPr>
      </w:pPr>
      <w:r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t>Umowa obowiąz</w:t>
      </w:r>
      <w:r w:rsidR="00CF4A01"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t>ywać będzie w latach 2017-2018.</w:t>
      </w:r>
    </w:p>
    <w:p w:rsidR="00CF4A01" w:rsidRPr="00F1364F" w:rsidRDefault="00CF4A01" w:rsidP="00E42757">
      <w:pPr>
        <w:pStyle w:val="Default"/>
        <w:numPr>
          <w:ilvl w:val="0"/>
          <w:numId w:val="19"/>
        </w:numPr>
        <w:ind w:left="709"/>
        <w:jc w:val="both"/>
        <w:rPr>
          <w:rFonts w:asciiTheme="minorHAnsi" w:hAnsiTheme="minorHAnsi"/>
          <w:color w:val="auto"/>
          <w:sz w:val="22"/>
          <w:szCs w:val="22"/>
        </w:rPr>
      </w:pPr>
      <w:r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t xml:space="preserve">Poszczególne terminy świadczenie usług doradczych będą ustalone pomiędzy Zamawiającym i </w:t>
      </w:r>
      <w:r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lastRenderedPageBreak/>
        <w:t xml:space="preserve">wybranym Wykonawcą. </w:t>
      </w:r>
    </w:p>
    <w:p w:rsidR="00E42757" w:rsidRPr="00F1364F" w:rsidRDefault="00CF4A01" w:rsidP="00CF4A01">
      <w:pPr>
        <w:pStyle w:val="Default"/>
        <w:numPr>
          <w:ilvl w:val="0"/>
          <w:numId w:val="19"/>
        </w:numPr>
        <w:ind w:left="709"/>
        <w:jc w:val="both"/>
        <w:rPr>
          <w:rFonts w:asciiTheme="minorHAnsi" w:hAnsiTheme="minorHAnsi"/>
          <w:color w:val="auto"/>
          <w:sz w:val="22"/>
          <w:szCs w:val="22"/>
        </w:rPr>
      </w:pPr>
      <w:r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t>T</w:t>
      </w:r>
      <w:r w:rsidR="00E42757"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t>ermin świadczenia usług doradczych musi być dostosowany do potrzeb  i możliwo</w:t>
      </w:r>
      <w:r w:rsidRPr="00F1364F">
        <w:rPr>
          <w:rFonts w:asciiTheme="minorHAnsi" w:eastAsia="Times New Roman" w:hAnsiTheme="minorHAnsi" w:cs="Arial"/>
          <w:color w:val="auto"/>
          <w:sz w:val="22"/>
          <w:szCs w:val="22"/>
          <w:lang w:eastAsia="pl-PL"/>
        </w:rPr>
        <w:t>ści osób  z nich korzystających.</w:t>
      </w:r>
    </w:p>
    <w:p w:rsidR="00E42757" w:rsidRPr="00F1364F" w:rsidRDefault="00E42757" w:rsidP="00DE461B">
      <w:pPr>
        <w:pStyle w:val="Akapitzlist"/>
        <w:spacing w:after="0"/>
        <w:ind w:left="0"/>
        <w:jc w:val="both"/>
        <w:rPr>
          <w:rFonts w:eastAsia="Times New Roman" w:cs="Times New Roman"/>
          <w:b/>
          <w:lang w:eastAsia="pl-PL"/>
        </w:rPr>
      </w:pPr>
    </w:p>
    <w:p w:rsidR="00E803ED" w:rsidRPr="00F1364F" w:rsidRDefault="00E803ED" w:rsidP="00DE461B">
      <w:pPr>
        <w:pStyle w:val="Akapitzlist"/>
        <w:spacing w:after="0"/>
        <w:ind w:left="0"/>
        <w:jc w:val="both"/>
        <w:rPr>
          <w:b/>
        </w:rPr>
      </w:pPr>
      <w:r w:rsidRPr="00F1364F">
        <w:rPr>
          <w:rFonts w:eastAsia="Times New Roman" w:cs="Times New Roman"/>
          <w:b/>
          <w:lang w:eastAsia="pl-PL"/>
        </w:rPr>
        <w:t>IV</w:t>
      </w:r>
      <w:r w:rsidR="00720895" w:rsidRPr="00F1364F">
        <w:rPr>
          <w:rFonts w:eastAsia="Times New Roman" w:cs="Times New Roman"/>
          <w:b/>
          <w:lang w:eastAsia="pl-PL"/>
        </w:rPr>
        <w:t xml:space="preserve"> </w:t>
      </w:r>
      <w:r w:rsidRPr="00F1364F">
        <w:rPr>
          <w:b/>
        </w:rPr>
        <w:t>Wymagania wobec Wykonawcy:</w:t>
      </w:r>
    </w:p>
    <w:p w:rsidR="00CF4A01" w:rsidRPr="00F1364F" w:rsidRDefault="00CF4A01" w:rsidP="00DE461B">
      <w:pPr>
        <w:pStyle w:val="Akapitzlist"/>
        <w:spacing w:after="0"/>
        <w:ind w:left="0"/>
        <w:jc w:val="both"/>
      </w:pPr>
      <w:r w:rsidRPr="00F1364F">
        <w:t>Wykonawca ubiegający się o udzielenie zamówienia winien</w:t>
      </w:r>
      <w:r w:rsidR="00676ADA">
        <w:t xml:space="preserve"> spełniać następujące wymagania</w:t>
      </w:r>
      <w:r w:rsidRPr="00F1364F">
        <w:t xml:space="preserve"> </w:t>
      </w:r>
      <w:r w:rsidR="00676ADA">
        <w:t>(</w:t>
      </w:r>
      <w:r w:rsidRPr="00F1364F">
        <w:t>wymóg jest tożsamy dla obu części postępowania</w:t>
      </w:r>
      <w:r w:rsidR="00676ADA">
        <w:t>)</w:t>
      </w:r>
      <w:r w:rsidRPr="00F1364F">
        <w:t xml:space="preserve">: </w:t>
      </w:r>
    </w:p>
    <w:p w:rsidR="00CF4A01" w:rsidRPr="00F1364F" w:rsidRDefault="00CF4A01" w:rsidP="00676ADA">
      <w:pPr>
        <w:spacing w:after="0"/>
        <w:ind w:left="360"/>
        <w:jc w:val="both"/>
      </w:pPr>
      <w:r w:rsidRPr="00F1364F">
        <w:t xml:space="preserve">Posiadać wiedzę i doświadczenie w zakresie świadczenia usług związanych z przedmiotem zamówienia, tj. posiadać co najmniej dwuletnie doświadczenie w zakresie świadczenia usług doradczych w zakresu wsparcia podmiotów ekonomii społecznej. </w:t>
      </w:r>
      <w:r w:rsidR="00DB5443" w:rsidRPr="00F1364F">
        <w:t xml:space="preserve">Na potwierdzenie powyższego warunku Wykonawca zobowiązany jest złożyć Wykaz wykonywanych usług, którego wzór stanowi załącznik nr </w:t>
      </w:r>
      <w:r w:rsidR="00676ADA">
        <w:t>2</w:t>
      </w:r>
      <w:r w:rsidR="00DB5443" w:rsidRPr="00F1364F">
        <w:t xml:space="preserve"> do Zapytania ofertowego. </w:t>
      </w:r>
    </w:p>
    <w:p w:rsidR="00BF5613" w:rsidRPr="00F1364F" w:rsidRDefault="00BF5613" w:rsidP="00DE461B">
      <w:pPr>
        <w:spacing w:after="0"/>
        <w:jc w:val="both"/>
      </w:pPr>
    </w:p>
    <w:p w:rsidR="00720895" w:rsidRPr="00F1364F" w:rsidRDefault="00E803ED" w:rsidP="00DE461B">
      <w:pPr>
        <w:spacing w:after="0"/>
        <w:jc w:val="both"/>
        <w:rPr>
          <w:rFonts w:eastAsia="Times New Roman" w:cs="Times New Roman"/>
          <w:b/>
          <w:lang w:eastAsia="pl-PL"/>
        </w:rPr>
      </w:pPr>
      <w:r w:rsidRPr="00F1364F">
        <w:rPr>
          <w:rFonts w:eastAsia="Times New Roman" w:cs="Times New Roman"/>
          <w:b/>
          <w:lang w:eastAsia="pl-PL"/>
        </w:rPr>
        <w:t xml:space="preserve">V </w:t>
      </w:r>
      <w:r w:rsidR="00720895" w:rsidRPr="00F1364F">
        <w:rPr>
          <w:rFonts w:eastAsia="Times New Roman" w:cs="Times New Roman"/>
          <w:b/>
          <w:lang w:eastAsia="pl-PL"/>
        </w:rPr>
        <w:t>Opis kryteriów wyboru oferty przy ocenie ofert:</w:t>
      </w:r>
    </w:p>
    <w:p w:rsidR="00720895" w:rsidRPr="00F1364F" w:rsidRDefault="005E0302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Cena</w:t>
      </w:r>
      <w:r w:rsidR="00254296" w:rsidRPr="00F1364F">
        <w:rPr>
          <w:rFonts w:eastAsia="Times New Roman" w:cs="Times New Roman"/>
          <w:lang w:eastAsia="pl-PL"/>
        </w:rPr>
        <w:t xml:space="preserve"> usługi – 5</w:t>
      </w:r>
      <w:r w:rsidR="00720895" w:rsidRPr="00F1364F">
        <w:rPr>
          <w:rFonts w:eastAsia="Times New Roman" w:cs="Times New Roman"/>
          <w:lang w:eastAsia="pl-PL"/>
        </w:rPr>
        <w:t>0%;</w:t>
      </w:r>
    </w:p>
    <w:p w:rsidR="00CC61E3" w:rsidRPr="00F1364F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CC61E3" w:rsidRPr="00F1364F" w:rsidRDefault="00CC61E3" w:rsidP="00DE461B">
      <w:pPr>
        <w:spacing w:after="0"/>
        <w:ind w:left="2124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Najniższa cena</w:t>
      </w:r>
    </w:p>
    <w:p w:rsidR="00CC61E3" w:rsidRPr="00F1364F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Liczba punktów= --------------------------------- x 100% x 50pkt</w:t>
      </w:r>
    </w:p>
    <w:p w:rsidR="00CC61E3" w:rsidRPr="00F1364F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ab/>
      </w:r>
      <w:r w:rsidRPr="00F1364F">
        <w:rPr>
          <w:rFonts w:eastAsia="Times New Roman" w:cs="Times New Roman"/>
          <w:lang w:eastAsia="pl-PL"/>
        </w:rPr>
        <w:tab/>
      </w:r>
      <w:r w:rsidRPr="00F1364F">
        <w:rPr>
          <w:rFonts w:eastAsia="Times New Roman" w:cs="Times New Roman"/>
          <w:lang w:eastAsia="pl-PL"/>
        </w:rPr>
        <w:tab/>
        <w:t>Cena badanej oferty</w:t>
      </w:r>
    </w:p>
    <w:p w:rsidR="00CC61E3" w:rsidRPr="00F1364F" w:rsidRDefault="00CC61E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951CA4" w:rsidRPr="00F1364F" w:rsidRDefault="00E42757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F1364F">
        <w:rPr>
          <w:rFonts w:cs="Cambria"/>
        </w:rPr>
        <w:t>D</w:t>
      </w:r>
      <w:r w:rsidR="00951CA4" w:rsidRPr="00F1364F">
        <w:rPr>
          <w:rFonts w:cs="Cambria"/>
        </w:rPr>
        <w:t>yspozycyjność</w:t>
      </w:r>
      <w:r w:rsidR="000A461A" w:rsidRPr="00F1364F">
        <w:rPr>
          <w:rFonts w:cs="Cambria"/>
        </w:rPr>
        <w:t xml:space="preserve"> </w:t>
      </w:r>
      <w:r w:rsidRPr="00F1364F">
        <w:rPr>
          <w:rFonts w:cs="Cambria"/>
        </w:rPr>
        <w:t xml:space="preserve">– 20% </w:t>
      </w:r>
    </w:p>
    <w:p w:rsidR="00E42757" w:rsidRPr="00F1364F" w:rsidRDefault="00E42757" w:rsidP="00E42757">
      <w:pPr>
        <w:spacing w:after="0"/>
        <w:jc w:val="both"/>
        <w:rPr>
          <w:rFonts w:eastAsia="Times New Roman" w:cs="Times New Roman"/>
          <w:lang w:eastAsia="pl-PL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3369"/>
        <w:gridCol w:w="1134"/>
        <w:gridCol w:w="4819"/>
      </w:tblGrid>
      <w:tr w:rsidR="00E42757" w:rsidRPr="00F1364F" w:rsidTr="0029049B">
        <w:tc>
          <w:tcPr>
            <w:tcW w:w="3369" w:type="dxa"/>
          </w:tcPr>
          <w:p w:rsidR="00E42757" w:rsidRPr="00F1364F" w:rsidRDefault="00E42757" w:rsidP="0029049B">
            <w:pPr>
              <w:spacing w:line="276" w:lineRule="auto"/>
            </w:pPr>
            <w:r w:rsidRPr="00F1364F">
              <w:t>Opis kryterium</w:t>
            </w:r>
          </w:p>
        </w:tc>
        <w:tc>
          <w:tcPr>
            <w:tcW w:w="1134" w:type="dxa"/>
          </w:tcPr>
          <w:p w:rsidR="00E42757" w:rsidRPr="00F1364F" w:rsidRDefault="00E42757" w:rsidP="0029049B">
            <w:pPr>
              <w:spacing w:line="276" w:lineRule="auto"/>
            </w:pPr>
            <w:r w:rsidRPr="00F1364F">
              <w:t>Punktacja</w:t>
            </w:r>
          </w:p>
        </w:tc>
        <w:tc>
          <w:tcPr>
            <w:tcW w:w="4819" w:type="dxa"/>
          </w:tcPr>
          <w:p w:rsidR="00E42757" w:rsidRPr="00F1364F" w:rsidRDefault="00E42757" w:rsidP="0029049B">
            <w:pPr>
              <w:spacing w:line="276" w:lineRule="auto"/>
            </w:pPr>
          </w:p>
        </w:tc>
      </w:tr>
      <w:tr w:rsidR="00E42757" w:rsidRPr="00F1364F" w:rsidTr="0029049B">
        <w:tc>
          <w:tcPr>
            <w:tcW w:w="3369" w:type="dxa"/>
          </w:tcPr>
          <w:p w:rsidR="00E42757" w:rsidRPr="00F1364F" w:rsidRDefault="00E42757" w:rsidP="0029049B">
            <w:pPr>
              <w:spacing w:line="276" w:lineRule="auto"/>
            </w:pPr>
            <w:r w:rsidRPr="00F1364F">
              <w:rPr>
                <w:rFonts w:eastAsia="Times New Roman" w:cs="Times New Roman"/>
                <w:lang w:eastAsia="pl-PL"/>
              </w:rPr>
              <w:t>Dyspozycyjność</w:t>
            </w:r>
          </w:p>
        </w:tc>
        <w:tc>
          <w:tcPr>
            <w:tcW w:w="1134" w:type="dxa"/>
          </w:tcPr>
          <w:p w:rsidR="00E42757" w:rsidRPr="00F1364F" w:rsidRDefault="00E8542D" w:rsidP="0029049B">
            <w:pPr>
              <w:spacing w:line="276" w:lineRule="auto"/>
            </w:pPr>
            <w:r w:rsidRPr="00F1364F">
              <w:t xml:space="preserve">max </w:t>
            </w:r>
            <w:r w:rsidR="00E42757" w:rsidRPr="00F1364F">
              <w:t>20</w:t>
            </w:r>
          </w:p>
        </w:tc>
        <w:tc>
          <w:tcPr>
            <w:tcW w:w="4819" w:type="dxa"/>
          </w:tcPr>
          <w:p w:rsidR="00E42757" w:rsidRPr="00F1364F" w:rsidRDefault="00E42757" w:rsidP="0029049B">
            <w:pPr>
              <w:spacing w:line="276" w:lineRule="auto"/>
              <w:rPr>
                <w:rFonts w:cs="Cambria"/>
              </w:rPr>
            </w:pPr>
            <w:r w:rsidRPr="00F1364F">
              <w:rPr>
                <w:rFonts w:cs="Cambria"/>
              </w:rPr>
              <w:t>liczba dni roboczych,   jak</w:t>
            </w:r>
            <w:r w:rsidR="00676ADA">
              <w:rPr>
                <w:rFonts w:cs="Cambria"/>
              </w:rPr>
              <w:t>a</w:t>
            </w:r>
            <w:r w:rsidRPr="00F1364F">
              <w:rPr>
                <w:rFonts w:cs="Cambria"/>
              </w:rPr>
              <w:t xml:space="preserve"> upłynie od dnia zgłoszenia zapotrzebowania na usługę do dnia podjęcia świadczenia usługi</w:t>
            </w:r>
          </w:p>
          <w:p w:rsidR="00E42757" w:rsidRPr="00F1364F" w:rsidRDefault="00E42757" w:rsidP="000A461A">
            <w:pPr>
              <w:spacing w:line="276" w:lineRule="auto"/>
            </w:pPr>
            <w:r w:rsidRPr="00F1364F">
              <w:rPr>
                <w:rFonts w:cs="Cambria"/>
              </w:rPr>
              <w:t xml:space="preserve">1 dzień – 20 </w:t>
            </w:r>
            <w:proofErr w:type="spellStart"/>
            <w:r w:rsidRPr="00F1364F">
              <w:rPr>
                <w:rFonts w:cs="Cambria"/>
              </w:rPr>
              <w:t>pkt</w:t>
            </w:r>
            <w:proofErr w:type="spellEnd"/>
            <w:r w:rsidRPr="00F1364F">
              <w:rPr>
                <w:rFonts w:cs="Cambria"/>
              </w:rPr>
              <w:br/>
              <w:t xml:space="preserve">2 dni – 10 </w:t>
            </w:r>
            <w:proofErr w:type="spellStart"/>
            <w:r w:rsidRPr="00F1364F">
              <w:rPr>
                <w:rFonts w:cs="Cambria"/>
              </w:rPr>
              <w:t>pkt</w:t>
            </w:r>
            <w:proofErr w:type="spellEnd"/>
            <w:r w:rsidRPr="00F1364F">
              <w:rPr>
                <w:rFonts w:cs="Cambria"/>
              </w:rPr>
              <w:br/>
              <w:t xml:space="preserve">3 dni </w:t>
            </w:r>
            <w:r w:rsidR="000A461A" w:rsidRPr="00F1364F">
              <w:rPr>
                <w:rFonts w:cs="Cambria"/>
              </w:rPr>
              <w:t xml:space="preserve">i więcej </w:t>
            </w:r>
            <w:r w:rsidRPr="00F1364F">
              <w:rPr>
                <w:rFonts w:cs="Cambria"/>
              </w:rPr>
              <w:t xml:space="preserve">– 0 </w:t>
            </w:r>
            <w:proofErr w:type="spellStart"/>
            <w:r w:rsidRPr="00F1364F">
              <w:rPr>
                <w:rFonts w:cs="Cambria"/>
              </w:rPr>
              <w:t>pkt</w:t>
            </w:r>
            <w:proofErr w:type="spellEnd"/>
          </w:p>
        </w:tc>
      </w:tr>
    </w:tbl>
    <w:p w:rsidR="00E42757" w:rsidRPr="00F1364F" w:rsidRDefault="00DB5443" w:rsidP="00E42757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Ocena oferty w ramach tego kryterium będzie dokonywana na podstawie informacji</w:t>
      </w:r>
      <w:r w:rsidR="006D686C" w:rsidRPr="00F1364F">
        <w:rPr>
          <w:rFonts w:eastAsia="Times New Roman" w:cs="Times New Roman"/>
          <w:lang w:eastAsia="pl-PL"/>
        </w:rPr>
        <w:t>/zobowiązania Wykonawcy</w:t>
      </w:r>
      <w:r w:rsidRPr="00F1364F">
        <w:rPr>
          <w:rFonts w:eastAsia="Times New Roman" w:cs="Times New Roman"/>
          <w:lang w:eastAsia="pl-PL"/>
        </w:rPr>
        <w:t xml:space="preserve"> zawartych przez Wykonawcę w Formularzu ofertowym, stanowiącym załącznik nr 1 do Zapytania ofertowego.</w:t>
      </w:r>
    </w:p>
    <w:p w:rsidR="00DB5443" w:rsidRPr="00F1364F" w:rsidRDefault="00DB5443" w:rsidP="00E42757">
      <w:pPr>
        <w:spacing w:after="0"/>
        <w:jc w:val="both"/>
        <w:rPr>
          <w:rFonts w:eastAsia="Times New Roman" w:cs="Times New Roman"/>
          <w:lang w:eastAsia="pl-PL"/>
        </w:rPr>
      </w:pPr>
    </w:p>
    <w:p w:rsidR="00254296" w:rsidRPr="00F1364F" w:rsidRDefault="00254296" w:rsidP="00DE461B">
      <w:pPr>
        <w:pStyle w:val="Akapitzlist"/>
        <w:numPr>
          <w:ilvl w:val="1"/>
          <w:numId w:val="13"/>
        </w:numPr>
        <w:spacing w:after="0"/>
        <w:ind w:left="709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 xml:space="preserve">Doświadczenie </w:t>
      </w:r>
      <w:r w:rsidR="00DB5443" w:rsidRPr="00F1364F">
        <w:rPr>
          <w:rFonts w:eastAsia="Times New Roman" w:cs="Times New Roman"/>
          <w:lang w:eastAsia="pl-PL"/>
        </w:rPr>
        <w:t>zawodowe osób wyznaczonych do realizacji przedmiotu zamówienia</w:t>
      </w:r>
      <w:r w:rsidRPr="00F1364F">
        <w:rPr>
          <w:rFonts w:eastAsia="Times New Roman" w:cs="Times New Roman"/>
          <w:lang w:eastAsia="pl-PL"/>
        </w:rPr>
        <w:t xml:space="preserve">, w tym </w:t>
      </w:r>
      <w:r w:rsidR="00DB5443" w:rsidRPr="00F1364F">
        <w:rPr>
          <w:rFonts w:eastAsia="Times New Roman" w:cs="Times New Roman"/>
          <w:lang w:eastAsia="pl-PL"/>
        </w:rPr>
        <w:t xml:space="preserve">doświadczenie </w:t>
      </w:r>
      <w:r w:rsidRPr="00F1364F">
        <w:rPr>
          <w:rFonts w:eastAsia="Times New Roman" w:cs="Times New Roman"/>
          <w:lang w:eastAsia="pl-PL"/>
        </w:rPr>
        <w:t xml:space="preserve">w prowadzeniu </w:t>
      </w:r>
      <w:r w:rsidR="00951CA4" w:rsidRPr="00F1364F">
        <w:rPr>
          <w:rFonts w:eastAsia="Times New Roman" w:cs="Times New Roman"/>
          <w:lang w:eastAsia="pl-PL"/>
        </w:rPr>
        <w:t xml:space="preserve">doradztwa </w:t>
      </w:r>
      <w:r w:rsidRPr="00F1364F">
        <w:rPr>
          <w:rFonts w:eastAsia="Times New Roman" w:cs="Times New Roman"/>
          <w:lang w:eastAsia="pl-PL"/>
        </w:rPr>
        <w:t>z obszaru ekonomii społecznej</w:t>
      </w:r>
      <w:r w:rsidR="002B485A" w:rsidRPr="00F1364F">
        <w:rPr>
          <w:rFonts w:eastAsia="Times New Roman" w:cs="Times New Roman"/>
          <w:lang w:eastAsia="pl-PL"/>
        </w:rPr>
        <w:t xml:space="preserve"> – </w:t>
      </w:r>
      <w:r w:rsidR="00E42757" w:rsidRPr="00F1364F">
        <w:rPr>
          <w:rFonts w:eastAsia="Times New Roman" w:cs="Times New Roman"/>
          <w:lang w:eastAsia="pl-PL"/>
        </w:rPr>
        <w:t>30</w:t>
      </w:r>
      <w:r w:rsidR="002B485A" w:rsidRPr="00F1364F">
        <w:rPr>
          <w:rFonts w:eastAsia="Times New Roman" w:cs="Times New Roman"/>
          <w:lang w:eastAsia="pl-PL"/>
        </w:rPr>
        <w:t>%</w:t>
      </w:r>
    </w:p>
    <w:p w:rsidR="002B485A" w:rsidRPr="00F1364F" w:rsidRDefault="002B485A" w:rsidP="00DE461B">
      <w:pPr>
        <w:spacing w:after="0"/>
        <w:jc w:val="both"/>
        <w:rPr>
          <w:rFonts w:eastAsia="Times New Roman" w:cs="Times New Roman"/>
          <w:lang w:eastAsia="pl-PL"/>
        </w:rPr>
      </w:pPr>
    </w:p>
    <w:tbl>
      <w:tblPr>
        <w:tblStyle w:val="Tabela-Siatka"/>
        <w:tblW w:w="9322" w:type="dxa"/>
        <w:tblLayout w:type="fixed"/>
        <w:tblLook w:val="04A0"/>
      </w:tblPr>
      <w:tblGrid>
        <w:gridCol w:w="3369"/>
        <w:gridCol w:w="1134"/>
        <w:gridCol w:w="4819"/>
      </w:tblGrid>
      <w:tr w:rsidR="006B392E" w:rsidRPr="00F1364F" w:rsidTr="00CC61E3">
        <w:tc>
          <w:tcPr>
            <w:tcW w:w="3369" w:type="dxa"/>
          </w:tcPr>
          <w:p w:rsidR="006B392E" w:rsidRPr="00F1364F" w:rsidRDefault="006B392E" w:rsidP="00DE461B">
            <w:pPr>
              <w:spacing w:line="276" w:lineRule="auto"/>
            </w:pPr>
            <w:r w:rsidRPr="00F1364F">
              <w:t>Opis kryterium</w:t>
            </w:r>
          </w:p>
        </w:tc>
        <w:tc>
          <w:tcPr>
            <w:tcW w:w="1134" w:type="dxa"/>
          </w:tcPr>
          <w:p w:rsidR="006B392E" w:rsidRPr="00F1364F" w:rsidRDefault="006B392E" w:rsidP="00DE461B">
            <w:pPr>
              <w:spacing w:line="276" w:lineRule="auto"/>
            </w:pPr>
            <w:r w:rsidRPr="00F1364F">
              <w:t>Punktacja</w:t>
            </w:r>
          </w:p>
        </w:tc>
        <w:tc>
          <w:tcPr>
            <w:tcW w:w="4819" w:type="dxa"/>
          </w:tcPr>
          <w:p w:rsidR="006B392E" w:rsidRPr="00F1364F" w:rsidRDefault="006B392E" w:rsidP="00DE461B">
            <w:pPr>
              <w:spacing w:line="276" w:lineRule="auto"/>
            </w:pPr>
          </w:p>
        </w:tc>
      </w:tr>
      <w:tr w:rsidR="006B392E" w:rsidRPr="00F1364F" w:rsidTr="00CC61E3">
        <w:tc>
          <w:tcPr>
            <w:tcW w:w="3369" w:type="dxa"/>
          </w:tcPr>
          <w:p w:rsidR="006B392E" w:rsidRPr="00F1364F" w:rsidRDefault="006B392E" w:rsidP="00951CA4">
            <w:pPr>
              <w:spacing w:line="276" w:lineRule="auto"/>
            </w:pPr>
            <w:r w:rsidRPr="00F1364F">
              <w:rPr>
                <w:rFonts w:eastAsia="Times New Roman" w:cs="Times New Roman"/>
                <w:lang w:eastAsia="pl-PL"/>
              </w:rPr>
              <w:t xml:space="preserve">Doświadczenie zawodowe w prowadzeniu </w:t>
            </w:r>
            <w:r w:rsidR="00951CA4" w:rsidRPr="00F1364F">
              <w:rPr>
                <w:rFonts w:eastAsia="Times New Roman" w:cs="Times New Roman"/>
                <w:lang w:eastAsia="pl-PL"/>
              </w:rPr>
              <w:t>doradztwa</w:t>
            </w:r>
            <w:r w:rsidRPr="00F1364F">
              <w:rPr>
                <w:rFonts w:eastAsia="Times New Roman" w:cs="Times New Roman"/>
                <w:lang w:eastAsia="pl-PL"/>
              </w:rPr>
              <w:t xml:space="preserve"> z obszaru ekonomii społecznej</w:t>
            </w:r>
          </w:p>
        </w:tc>
        <w:tc>
          <w:tcPr>
            <w:tcW w:w="1134" w:type="dxa"/>
          </w:tcPr>
          <w:p w:rsidR="006B392E" w:rsidRPr="00F1364F" w:rsidRDefault="00E8542D" w:rsidP="00DE461B">
            <w:pPr>
              <w:spacing w:line="276" w:lineRule="auto"/>
            </w:pPr>
            <w:r w:rsidRPr="00F1364F">
              <w:t xml:space="preserve">max </w:t>
            </w:r>
            <w:r w:rsidR="00E42757" w:rsidRPr="00F1364F">
              <w:t>30</w:t>
            </w:r>
          </w:p>
        </w:tc>
        <w:tc>
          <w:tcPr>
            <w:tcW w:w="4819" w:type="dxa"/>
          </w:tcPr>
          <w:p w:rsidR="00E42757" w:rsidRPr="00F1364F" w:rsidRDefault="00E42757" w:rsidP="00E42757">
            <w:pPr>
              <w:pStyle w:val="Default"/>
              <w:autoSpaceDN/>
              <w:ind w:left="33"/>
              <w:textAlignment w:val="auto"/>
              <w:rPr>
                <w:rFonts w:asciiTheme="minorHAnsi" w:hAnsiTheme="minorHAnsi" w:cs="Cambria"/>
                <w:color w:val="auto"/>
                <w:sz w:val="22"/>
                <w:szCs w:val="22"/>
              </w:rPr>
            </w:pP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Od 1</w:t>
            </w:r>
            <w:r w:rsidR="00A07263"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0</w:t>
            </w: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h do 5</w:t>
            </w:r>
            <w:r w:rsidR="00A07263"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0</w:t>
            </w: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 xml:space="preserve">h włącznie świadczenia doradztwa </w:t>
            </w:r>
            <w:r w:rsidRPr="00F1364F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/>
              </w:rPr>
              <w:t>z obszaru ekonomii społecznej</w:t>
            </w: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 xml:space="preserve"> - 10 </w:t>
            </w:r>
            <w:proofErr w:type="spellStart"/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pkt</w:t>
            </w:r>
            <w:proofErr w:type="spellEnd"/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,</w:t>
            </w:r>
          </w:p>
          <w:p w:rsidR="00E42757" w:rsidRPr="00F1364F" w:rsidRDefault="00E42757" w:rsidP="00E42757">
            <w:pPr>
              <w:pStyle w:val="Default"/>
              <w:autoSpaceDN/>
              <w:ind w:left="33"/>
              <w:textAlignment w:val="auto"/>
              <w:rPr>
                <w:rFonts w:asciiTheme="minorHAnsi" w:hAnsiTheme="minorHAnsi" w:cs="Cambria"/>
                <w:color w:val="auto"/>
                <w:sz w:val="22"/>
                <w:szCs w:val="22"/>
              </w:rPr>
            </w:pP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 xml:space="preserve">Od </w:t>
            </w:r>
            <w:r w:rsidR="00A07263"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51</w:t>
            </w: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 xml:space="preserve"> h do 10</w:t>
            </w:r>
            <w:r w:rsidR="00A07263"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0</w:t>
            </w: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 xml:space="preserve">h włącznie świadczenia doradztwa </w:t>
            </w:r>
            <w:r w:rsidRPr="00F1364F">
              <w:rPr>
                <w:rFonts w:asciiTheme="minorHAnsi" w:eastAsia="Times New Roman" w:hAnsiTheme="minorHAnsi" w:cs="Times New Roman"/>
                <w:color w:val="auto"/>
                <w:sz w:val="22"/>
                <w:szCs w:val="22"/>
                <w:lang w:eastAsia="pl-PL"/>
              </w:rPr>
              <w:t>z obszaru ekonomii społecznej</w:t>
            </w:r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 xml:space="preserve"> - 20 </w:t>
            </w:r>
            <w:proofErr w:type="spellStart"/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pkt</w:t>
            </w:r>
            <w:proofErr w:type="spellEnd"/>
            <w:r w:rsidRPr="00F1364F">
              <w:rPr>
                <w:rFonts w:asciiTheme="minorHAnsi" w:hAnsiTheme="minorHAnsi" w:cs="Cambria"/>
                <w:color w:val="auto"/>
                <w:sz w:val="22"/>
                <w:szCs w:val="22"/>
              </w:rPr>
              <w:t>,</w:t>
            </w:r>
          </w:p>
          <w:p w:rsidR="006B392E" w:rsidRPr="00F1364F" w:rsidRDefault="00E42757" w:rsidP="00E42757">
            <w:pPr>
              <w:ind w:left="33"/>
            </w:pPr>
            <w:r w:rsidRPr="00F1364F">
              <w:rPr>
                <w:rFonts w:cs="Cambria"/>
              </w:rPr>
              <w:t>Od 1</w:t>
            </w:r>
            <w:r w:rsidR="00A07263" w:rsidRPr="00F1364F">
              <w:rPr>
                <w:rFonts w:cs="Cambria"/>
              </w:rPr>
              <w:t>0</w:t>
            </w:r>
            <w:r w:rsidRPr="00F1364F">
              <w:rPr>
                <w:rFonts w:cs="Cambria"/>
              </w:rPr>
              <w:t xml:space="preserve">1 h świadczenia doradztwa </w:t>
            </w:r>
            <w:r w:rsidRPr="00F1364F">
              <w:rPr>
                <w:rFonts w:eastAsia="Times New Roman" w:cs="Times New Roman"/>
                <w:lang w:eastAsia="pl-PL"/>
              </w:rPr>
              <w:t>z obszaru ekonomii społecznej</w:t>
            </w:r>
            <w:r w:rsidRPr="00F1364F">
              <w:rPr>
                <w:rFonts w:cs="Cambria"/>
              </w:rPr>
              <w:t xml:space="preserve"> - 30 </w:t>
            </w:r>
            <w:proofErr w:type="spellStart"/>
            <w:r w:rsidRPr="00F1364F">
              <w:rPr>
                <w:rFonts w:cs="Cambria"/>
              </w:rPr>
              <w:t>pkt</w:t>
            </w:r>
            <w:proofErr w:type="spellEnd"/>
          </w:p>
        </w:tc>
      </w:tr>
    </w:tbl>
    <w:p w:rsidR="00925FC5" w:rsidRPr="00F1364F" w:rsidRDefault="00DB5443" w:rsidP="00DE461B">
      <w:pPr>
        <w:spacing w:after="0"/>
        <w:jc w:val="both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 xml:space="preserve">Ocena oferty w ramach tego kryterium będzie dokonywana na podstawie informacji przedstawionych przez Wykonawcę w tabeli „Doświadczenie </w:t>
      </w:r>
      <w:r w:rsidR="00A214BA" w:rsidRPr="00F1364F">
        <w:rPr>
          <w:rFonts w:eastAsia="Times New Roman" w:cs="Times New Roman"/>
          <w:lang w:eastAsia="pl-PL"/>
        </w:rPr>
        <w:t>Osób</w:t>
      </w:r>
      <w:r w:rsidRPr="00F1364F">
        <w:rPr>
          <w:rFonts w:eastAsia="Times New Roman" w:cs="Times New Roman"/>
          <w:lang w:eastAsia="pl-PL"/>
        </w:rPr>
        <w:t xml:space="preserve">” (załącznik nr </w:t>
      </w:r>
      <w:r w:rsidR="00676ADA">
        <w:rPr>
          <w:rFonts w:eastAsia="Times New Roman" w:cs="Times New Roman"/>
          <w:lang w:eastAsia="pl-PL"/>
        </w:rPr>
        <w:t xml:space="preserve">3 </w:t>
      </w:r>
      <w:r w:rsidRPr="00F1364F">
        <w:rPr>
          <w:rFonts w:eastAsia="Times New Roman" w:cs="Times New Roman"/>
          <w:lang w:eastAsia="pl-PL"/>
        </w:rPr>
        <w:t xml:space="preserve">do Zapytania ofertowego). Oceniane będzie doświadczenie Wykonawcy obejmujące realizację usług z zakresu świadczenia doradztwa z obszaru ekonomii społecznej. </w:t>
      </w:r>
    </w:p>
    <w:p w:rsidR="00DB5443" w:rsidRPr="00F1364F" w:rsidRDefault="00DB5443" w:rsidP="00DE461B">
      <w:pPr>
        <w:spacing w:after="0"/>
        <w:jc w:val="both"/>
        <w:rPr>
          <w:rFonts w:eastAsia="Times New Roman" w:cs="Times New Roman"/>
          <w:lang w:eastAsia="pl-PL"/>
        </w:rPr>
      </w:pPr>
    </w:p>
    <w:p w:rsidR="00720895" w:rsidRPr="00F1364F" w:rsidRDefault="00720895" w:rsidP="00DE461B">
      <w:pPr>
        <w:spacing w:after="0"/>
        <w:jc w:val="both"/>
        <w:rPr>
          <w:rFonts w:eastAsia="Times New Roman" w:cs="Times New Roman"/>
          <w:b/>
          <w:bCs/>
          <w:lang w:eastAsia="pl-PL"/>
        </w:rPr>
      </w:pPr>
      <w:r w:rsidRPr="00F1364F">
        <w:rPr>
          <w:rFonts w:eastAsia="Times New Roman" w:cs="Times New Roman"/>
          <w:b/>
          <w:bCs/>
          <w:lang w:eastAsia="pl-PL"/>
        </w:rPr>
        <w:t>V</w:t>
      </w:r>
      <w:r w:rsidR="002B485A" w:rsidRPr="00F1364F">
        <w:rPr>
          <w:rFonts w:eastAsia="Times New Roman" w:cs="Times New Roman"/>
          <w:b/>
          <w:bCs/>
          <w:lang w:eastAsia="pl-PL"/>
        </w:rPr>
        <w:t>I</w:t>
      </w:r>
      <w:r w:rsidRPr="00F1364F">
        <w:rPr>
          <w:rFonts w:eastAsia="Times New Roman" w:cs="Times New Roman"/>
          <w:b/>
          <w:bCs/>
          <w:lang w:eastAsia="pl-PL"/>
        </w:rPr>
        <w:t xml:space="preserve"> Sposób przygotowania oferty</w:t>
      </w:r>
      <w:r w:rsidR="00DE461B" w:rsidRPr="00F1364F">
        <w:rPr>
          <w:rFonts w:eastAsia="Times New Roman" w:cs="Times New Roman"/>
          <w:b/>
          <w:bCs/>
          <w:lang w:eastAsia="pl-PL"/>
        </w:rPr>
        <w:t xml:space="preserve"> i termin składania ofert</w:t>
      </w:r>
      <w:r w:rsidRPr="00F1364F">
        <w:rPr>
          <w:rFonts w:eastAsia="Times New Roman" w:cs="Times New Roman"/>
          <w:b/>
          <w:bCs/>
          <w:lang w:eastAsia="pl-PL"/>
        </w:rPr>
        <w:t>:</w:t>
      </w:r>
    </w:p>
    <w:p w:rsidR="00007FCB" w:rsidRPr="00F1364F" w:rsidRDefault="00007FCB" w:rsidP="001E290A">
      <w:pPr>
        <w:pStyle w:val="Akapitzlist"/>
        <w:widowControl w:val="0"/>
        <w:numPr>
          <w:ilvl w:val="2"/>
          <w:numId w:val="17"/>
        </w:numPr>
        <w:tabs>
          <w:tab w:val="clear" w:pos="2160"/>
          <w:tab w:val="left" w:pos="284"/>
          <w:tab w:val="num" w:pos="426"/>
        </w:tabs>
        <w:suppressAutoHyphens/>
        <w:autoSpaceDE w:val="0"/>
        <w:spacing w:after="0" w:line="240" w:lineRule="auto"/>
        <w:ind w:left="426"/>
        <w:jc w:val="both"/>
        <w:rPr>
          <w:rFonts w:ascii="Calibri" w:eastAsia="Times New Roman" w:hAnsi="Calibri"/>
          <w:bCs/>
        </w:rPr>
      </w:pPr>
      <w:r w:rsidRPr="00F1364F">
        <w:rPr>
          <w:rFonts w:ascii="Calibri" w:eastAsia="Times New Roman" w:hAnsi="Calibri"/>
        </w:rPr>
        <w:t>Ofert</w:t>
      </w:r>
      <w:r w:rsidRPr="00F1364F">
        <w:rPr>
          <w:rFonts w:ascii="Calibri" w:eastAsia="TimesNewRoman" w:hAnsi="Calibri"/>
        </w:rPr>
        <w:t xml:space="preserve">ę </w:t>
      </w:r>
      <w:r w:rsidRPr="00F1364F">
        <w:rPr>
          <w:rFonts w:ascii="Calibri" w:eastAsia="Times New Roman" w:hAnsi="Calibri"/>
        </w:rPr>
        <w:t>nale</w:t>
      </w:r>
      <w:r w:rsidRPr="00F1364F">
        <w:rPr>
          <w:rFonts w:ascii="Calibri" w:eastAsia="TimesNewRoman" w:hAnsi="Calibri"/>
        </w:rPr>
        <w:t>ż</w:t>
      </w:r>
      <w:r w:rsidRPr="00F1364F">
        <w:rPr>
          <w:rFonts w:ascii="Calibri" w:eastAsia="Times New Roman" w:hAnsi="Calibri"/>
        </w:rPr>
        <w:t>y zło</w:t>
      </w:r>
      <w:r w:rsidRPr="00F1364F">
        <w:rPr>
          <w:rFonts w:ascii="Calibri" w:eastAsia="TimesNewRoman" w:hAnsi="Calibri"/>
        </w:rPr>
        <w:t>ż</w:t>
      </w:r>
      <w:r w:rsidRPr="00F1364F">
        <w:rPr>
          <w:rFonts w:ascii="Calibri" w:eastAsia="Times New Roman" w:hAnsi="Calibri"/>
        </w:rPr>
        <w:t>y</w:t>
      </w:r>
      <w:r w:rsidRPr="00F1364F">
        <w:rPr>
          <w:rFonts w:ascii="Calibri" w:eastAsia="TimesNewRoman" w:hAnsi="Calibri"/>
        </w:rPr>
        <w:t xml:space="preserve">ć </w:t>
      </w:r>
      <w:r w:rsidRPr="00F1364F">
        <w:rPr>
          <w:rFonts w:ascii="Calibri" w:eastAsia="Times New Roman" w:hAnsi="Calibri"/>
        </w:rPr>
        <w:t>w zamkni</w:t>
      </w:r>
      <w:r w:rsidRPr="00F1364F">
        <w:rPr>
          <w:rFonts w:ascii="Calibri" w:eastAsia="TimesNewRoman" w:hAnsi="Calibri"/>
        </w:rPr>
        <w:t>ę</w:t>
      </w:r>
      <w:r w:rsidRPr="00F1364F">
        <w:rPr>
          <w:rFonts w:ascii="Calibri" w:eastAsia="Times New Roman" w:hAnsi="Calibri"/>
        </w:rPr>
        <w:t>tej kopercie w KANCELARII (parter) w siedzibie Zamawiaj</w:t>
      </w:r>
      <w:r w:rsidRPr="00F1364F">
        <w:rPr>
          <w:rFonts w:ascii="Calibri" w:eastAsia="TimesNewRoman" w:hAnsi="Calibri"/>
        </w:rPr>
        <w:t>ą</w:t>
      </w:r>
      <w:r w:rsidRPr="00F1364F">
        <w:rPr>
          <w:rFonts w:ascii="Calibri" w:eastAsia="Times New Roman" w:hAnsi="Calibri"/>
        </w:rPr>
        <w:t xml:space="preserve">cego (ul. Słowackiego 114, Toruń) w terminie </w:t>
      </w:r>
      <w:r w:rsidRPr="00F1364F">
        <w:rPr>
          <w:rFonts w:ascii="Calibri" w:eastAsia="Times New Roman" w:hAnsi="Calibri"/>
          <w:b/>
          <w:bCs/>
        </w:rPr>
        <w:t xml:space="preserve">do dnia </w:t>
      </w:r>
      <w:r w:rsidR="008019ED">
        <w:rPr>
          <w:rFonts w:ascii="Calibri" w:eastAsia="Times New Roman" w:hAnsi="Calibri"/>
          <w:b/>
          <w:bCs/>
        </w:rPr>
        <w:t>9</w:t>
      </w:r>
      <w:r w:rsidR="00951CA4" w:rsidRPr="00F1364F">
        <w:rPr>
          <w:rFonts w:ascii="Calibri" w:eastAsia="Times New Roman" w:hAnsi="Calibri"/>
          <w:b/>
          <w:bCs/>
        </w:rPr>
        <w:t xml:space="preserve"> marca</w:t>
      </w:r>
      <w:r w:rsidRPr="00F1364F">
        <w:rPr>
          <w:rFonts w:ascii="Calibri" w:eastAsia="Times New Roman" w:hAnsi="Calibri"/>
          <w:b/>
          <w:bCs/>
        </w:rPr>
        <w:t xml:space="preserve"> 201</w:t>
      </w:r>
      <w:r w:rsidR="00951CA4" w:rsidRPr="00F1364F">
        <w:rPr>
          <w:rFonts w:ascii="Calibri" w:eastAsia="Times New Roman" w:hAnsi="Calibri"/>
          <w:b/>
          <w:bCs/>
        </w:rPr>
        <w:t>7</w:t>
      </w:r>
      <w:r w:rsidRPr="00F1364F">
        <w:rPr>
          <w:rFonts w:ascii="Calibri" w:eastAsia="Times New Roman" w:hAnsi="Calibri"/>
          <w:b/>
          <w:bCs/>
        </w:rPr>
        <w:t xml:space="preserve"> roku do godz. 12:00.</w:t>
      </w:r>
    </w:p>
    <w:p w:rsidR="00007FCB" w:rsidRPr="00F1364F" w:rsidRDefault="00007FCB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  <w:bCs/>
        </w:rPr>
      </w:pPr>
    </w:p>
    <w:p w:rsidR="00007FCB" w:rsidRPr="00F1364F" w:rsidRDefault="00007FCB" w:rsidP="00007FCB">
      <w:pPr>
        <w:autoSpaceDE w:val="0"/>
        <w:jc w:val="both"/>
        <w:rPr>
          <w:rFonts w:ascii="Calibri" w:eastAsia="Times New Roman" w:hAnsi="Calibri"/>
        </w:rPr>
      </w:pPr>
      <w:r w:rsidRPr="00F1364F">
        <w:rPr>
          <w:rFonts w:ascii="Calibri" w:eastAsia="Times New Roman" w:hAnsi="Calibri"/>
        </w:rPr>
        <w:t>Kopert</w:t>
      </w:r>
      <w:r w:rsidRPr="00F1364F">
        <w:rPr>
          <w:rFonts w:ascii="Calibri" w:eastAsia="TimesNewRoman" w:hAnsi="Calibri"/>
        </w:rPr>
        <w:t xml:space="preserve">ę </w:t>
      </w:r>
      <w:r w:rsidRPr="00F1364F">
        <w:rPr>
          <w:rFonts w:ascii="Calibri" w:eastAsia="Times New Roman" w:hAnsi="Calibri"/>
        </w:rPr>
        <w:t>nale</w:t>
      </w:r>
      <w:r w:rsidRPr="00F1364F">
        <w:rPr>
          <w:rFonts w:ascii="Calibri" w:eastAsia="TimesNewRoman" w:hAnsi="Calibri"/>
        </w:rPr>
        <w:t>ż</w:t>
      </w:r>
      <w:r w:rsidRPr="00F1364F">
        <w:rPr>
          <w:rFonts w:ascii="Calibri" w:eastAsia="Times New Roman" w:hAnsi="Calibri"/>
        </w:rPr>
        <w:t>y zaadresowa</w:t>
      </w:r>
      <w:r w:rsidRPr="00F1364F">
        <w:rPr>
          <w:rFonts w:ascii="Calibri" w:eastAsia="TimesNewRoman" w:hAnsi="Calibri"/>
        </w:rPr>
        <w:t xml:space="preserve">ć </w:t>
      </w:r>
      <w:r w:rsidRPr="00F1364F">
        <w:rPr>
          <w:rFonts w:ascii="Calibri" w:eastAsia="Times New Roman" w:hAnsi="Calibri"/>
        </w:rPr>
        <w:t>jak ni</w:t>
      </w:r>
      <w:r w:rsidRPr="00F1364F">
        <w:rPr>
          <w:rFonts w:ascii="Calibri" w:eastAsia="TimesNewRoman" w:hAnsi="Calibri"/>
        </w:rPr>
        <w:t>ż</w:t>
      </w:r>
      <w:r w:rsidRPr="00F1364F">
        <w:rPr>
          <w:rFonts w:ascii="Calibri" w:eastAsia="Times New Roman" w:hAnsi="Calibri"/>
        </w:rPr>
        <w:t>ej:</w:t>
      </w:r>
    </w:p>
    <w:p w:rsidR="00007FCB" w:rsidRPr="00F1364F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</w:rPr>
      </w:pPr>
      <w:r w:rsidRPr="00F1364F">
        <w:rPr>
          <w:rFonts w:ascii="Calibri" w:eastAsia="Times New Roman" w:hAnsi="Calibri"/>
          <w:i/>
          <w:iCs/>
        </w:rPr>
        <w:t>Regionalny Ośrodek Polityki Społecznej</w:t>
      </w:r>
    </w:p>
    <w:p w:rsidR="00007FCB" w:rsidRPr="00F1364F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NewRoman" w:hAnsi="Calibri"/>
          <w:i/>
          <w:iCs/>
        </w:rPr>
      </w:pPr>
      <w:r w:rsidRPr="00F1364F">
        <w:rPr>
          <w:rFonts w:ascii="Calibri" w:eastAsia="TimesNewRoman" w:hAnsi="Calibri"/>
          <w:i/>
          <w:iCs/>
        </w:rPr>
        <w:t>ul. Słowackiego 114, 87-100 Toruń</w:t>
      </w:r>
    </w:p>
    <w:p w:rsidR="00007FCB" w:rsidRPr="00F1364F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F1364F">
        <w:rPr>
          <w:rFonts w:ascii="Calibri" w:eastAsia="Times New Roman" w:hAnsi="Calibri"/>
          <w:i/>
          <w:iCs/>
        </w:rPr>
        <w:t xml:space="preserve">Oferta dotycząca </w:t>
      </w:r>
      <w:r w:rsidRPr="00F1364F">
        <w:rPr>
          <w:rFonts w:ascii="Calibri" w:eastAsia="Times New Roman" w:hAnsi="Calibri"/>
          <w:iCs/>
        </w:rPr>
        <w:t>Z</w:t>
      </w:r>
      <w:r w:rsidRPr="00F1364F">
        <w:t xml:space="preserve">APYTANIA OFERTOWEGO nr </w:t>
      </w:r>
      <w:r w:rsidR="00727305">
        <w:t>2</w:t>
      </w:r>
      <w:r w:rsidRPr="00F1364F">
        <w:t>/201</w:t>
      </w:r>
      <w:r w:rsidR="00951CA4" w:rsidRPr="00F1364F">
        <w:t>7</w:t>
      </w:r>
      <w:r w:rsidRPr="00F1364F">
        <w:t>/DR</w:t>
      </w:r>
    </w:p>
    <w:p w:rsidR="00007FCB" w:rsidRPr="00F1364F" w:rsidRDefault="000675B5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/>
        <w:jc w:val="center"/>
      </w:pPr>
      <w:r w:rsidRPr="00F1364F">
        <w:t xml:space="preserve">na przeprowadzenie </w:t>
      </w:r>
      <w:r w:rsidR="00951CA4" w:rsidRPr="00F1364F">
        <w:t>doradztwa</w:t>
      </w:r>
    </w:p>
    <w:p w:rsidR="00007FCB" w:rsidRPr="00F1364F" w:rsidRDefault="00007FCB" w:rsidP="00007FC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jc w:val="center"/>
        <w:rPr>
          <w:rFonts w:ascii="Calibri" w:eastAsia="Times New Roman" w:hAnsi="Calibri"/>
          <w:i/>
          <w:iCs/>
          <w:u w:val="single"/>
        </w:rPr>
      </w:pPr>
      <w:r w:rsidRPr="00F1364F">
        <w:rPr>
          <w:rFonts w:ascii="Calibri" w:eastAsia="Times New Roman" w:hAnsi="Calibri"/>
          <w:i/>
          <w:iCs/>
          <w:u w:val="single"/>
        </w:rPr>
        <w:t>nie otwiera</w:t>
      </w:r>
      <w:r w:rsidRPr="00F1364F">
        <w:rPr>
          <w:rFonts w:ascii="Calibri" w:eastAsia="TimesNewRoman" w:hAnsi="Calibri"/>
          <w:i/>
          <w:iCs/>
          <w:u w:val="single"/>
        </w:rPr>
        <w:t xml:space="preserve">ć </w:t>
      </w:r>
      <w:r w:rsidRPr="00F1364F">
        <w:rPr>
          <w:rFonts w:ascii="Calibri" w:eastAsia="Times New Roman" w:hAnsi="Calibri"/>
          <w:i/>
          <w:iCs/>
          <w:u w:val="single"/>
        </w:rPr>
        <w:t xml:space="preserve">przed </w:t>
      </w:r>
      <w:r w:rsidR="00727305">
        <w:rPr>
          <w:rFonts w:ascii="Calibri" w:eastAsia="Times New Roman" w:hAnsi="Calibri"/>
          <w:i/>
          <w:iCs/>
          <w:u w:val="single"/>
        </w:rPr>
        <w:t>0</w:t>
      </w:r>
      <w:r w:rsidR="008019ED">
        <w:rPr>
          <w:rFonts w:ascii="Calibri" w:eastAsia="Times New Roman" w:hAnsi="Calibri"/>
          <w:i/>
          <w:iCs/>
          <w:u w:val="single"/>
        </w:rPr>
        <w:t>9</w:t>
      </w:r>
      <w:r w:rsidR="00727305">
        <w:rPr>
          <w:rFonts w:ascii="Calibri" w:eastAsia="Times New Roman" w:hAnsi="Calibri"/>
          <w:i/>
          <w:iCs/>
          <w:u w:val="single"/>
        </w:rPr>
        <w:t>.</w:t>
      </w:r>
      <w:r w:rsidR="0029049B" w:rsidRPr="00F1364F">
        <w:rPr>
          <w:rFonts w:ascii="Calibri" w:eastAsia="Times New Roman" w:hAnsi="Calibri"/>
          <w:i/>
          <w:iCs/>
          <w:u w:val="single"/>
        </w:rPr>
        <w:t>03</w:t>
      </w:r>
      <w:r w:rsidRPr="00F1364F">
        <w:rPr>
          <w:rFonts w:ascii="Calibri" w:eastAsia="Times New Roman" w:hAnsi="Calibri"/>
          <w:i/>
          <w:iCs/>
          <w:u w:val="single"/>
        </w:rPr>
        <w:t>.201</w:t>
      </w:r>
      <w:r w:rsidR="0029049B" w:rsidRPr="00F1364F">
        <w:rPr>
          <w:rFonts w:ascii="Calibri" w:eastAsia="Times New Roman" w:hAnsi="Calibri"/>
          <w:i/>
          <w:iCs/>
          <w:u w:val="single"/>
        </w:rPr>
        <w:t>7</w:t>
      </w:r>
      <w:r w:rsidRPr="00F1364F">
        <w:rPr>
          <w:rFonts w:ascii="Calibri" w:eastAsia="Times New Roman" w:hAnsi="Calibri"/>
          <w:i/>
          <w:iCs/>
          <w:u w:val="single"/>
        </w:rPr>
        <w:t xml:space="preserve"> roku przed godz.13:</w:t>
      </w:r>
      <w:r w:rsidR="00676ADA">
        <w:rPr>
          <w:rFonts w:ascii="Calibri" w:eastAsia="Times New Roman" w:hAnsi="Calibri"/>
          <w:i/>
          <w:iCs/>
          <w:u w:val="single"/>
        </w:rPr>
        <w:t>3</w:t>
      </w:r>
      <w:r w:rsidRPr="00F1364F">
        <w:rPr>
          <w:rFonts w:ascii="Calibri" w:eastAsia="Times New Roman" w:hAnsi="Calibri"/>
          <w:i/>
          <w:iCs/>
          <w:u w:val="single"/>
        </w:rPr>
        <w:t>0</w:t>
      </w:r>
    </w:p>
    <w:p w:rsidR="00007FCB" w:rsidRPr="00F1364F" w:rsidRDefault="00007FCB" w:rsidP="00007FCB">
      <w:pPr>
        <w:spacing w:after="0"/>
        <w:ind w:left="66"/>
        <w:jc w:val="both"/>
      </w:pPr>
      <w:r w:rsidRPr="00F1364F">
        <w:t xml:space="preserve">Oferta winna być </w:t>
      </w:r>
      <w:r w:rsidR="00676ADA">
        <w:t>złożona</w:t>
      </w:r>
      <w:r w:rsidRPr="00F1364F">
        <w:t xml:space="preserve"> na druku załączonego formularza ofertowego wraz z załącznikami, podpisana, opieczętowana. </w:t>
      </w:r>
    </w:p>
    <w:p w:rsidR="00007FCB" w:rsidRPr="00F1364F" w:rsidRDefault="00007FCB" w:rsidP="00007FCB">
      <w:pPr>
        <w:spacing w:after="0"/>
        <w:ind w:left="66"/>
        <w:jc w:val="both"/>
      </w:pPr>
      <w:r w:rsidRPr="00F1364F">
        <w:t>Oferty złożone po w/w terminie nie będą rozpatrywane.</w:t>
      </w:r>
    </w:p>
    <w:p w:rsidR="00007FCB" w:rsidRPr="00F1364F" w:rsidRDefault="00007FCB" w:rsidP="00007FCB">
      <w:pPr>
        <w:spacing w:after="0"/>
        <w:ind w:left="66"/>
      </w:pPr>
    </w:p>
    <w:p w:rsidR="00007FCB" w:rsidRPr="00F1364F" w:rsidRDefault="00007FCB" w:rsidP="00007FCB">
      <w:pPr>
        <w:spacing w:after="0"/>
        <w:ind w:left="66"/>
      </w:pPr>
      <w:r w:rsidRPr="00F1364F">
        <w:t xml:space="preserve">Otwarcie ofert nastąpi w dniu </w:t>
      </w:r>
      <w:r w:rsidR="008019ED">
        <w:t>9</w:t>
      </w:r>
      <w:r w:rsidR="00951CA4" w:rsidRPr="00F1364F">
        <w:t xml:space="preserve"> marca</w:t>
      </w:r>
      <w:r w:rsidRPr="00F1364F">
        <w:t xml:space="preserve"> 201</w:t>
      </w:r>
      <w:r w:rsidR="00951CA4" w:rsidRPr="00F1364F">
        <w:t>7</w:t>
      </w:r>
      <w:r w:rsidRPr="00F1364F">
        <w:t xml:space="preserve"> r. o godzinie 13:</w:t>
      </w:r>
      <w:r w:rsidR="00B67C51" w:rsidRPr="00F1364F">
        <w:t>30</w:t>
      </w:r>
      <w:r w:rsidRPr="00F1364F">
        <w:t>.</w:t>
      </w:r>
    </w:p>
    <w:p w:rsidR="00F02EFC" w:rsidRPr="00F1364F" w:rsidRDefault="00F02EFC" w:rsidP="00DE461B">
      <w:pPr>
        <w:spacing w:after="0"/>
        <w:jc w:val="both"/>
      </w:pPr>
    </w:p>
    <w:p w:rsidR="00E803ED" w:rsidRPr="00F1364F" w:rsidRDefault="00E803ED" w:rsidP="001E290A">
      <w:pPr>
        <w:pStyle w:val="Akapitzlist"/>
        <w:numPr>
          <w:ilvl w:val="2"/>
          <w:numId w:val="17"/>
        </w:numPr>
        <w:tabs>
          <w:tab w:val="clear" w:pos="2160"/>
          <w:tab w:val="num" w:pos="426"/>
        </w:tabs>
        <w:spacing w:after="0"/>
        <w:ind w:left="426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W skład oferty powinny wchodzić:</w:t>
      </w:r>
    </w:p>
    <w:p w:rsidR="00881020" w:rsidRPr="00F1364F" w:rsidRDefault="00881020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F1364F">
        <w:t>formularz ofertowy</w:t>
      </w:r>
    </w:p>
    <w:p w:rsidR="00E803ED" w:rsidRPr="00F1364F" w:rsidRDefault="00E803ED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w</w:t>
      </w:r>
      <w:r w:rsidR="00F03454" w:rsidRPr="00F1364F">
        <w:rPr>
          <w:rFonts w:eastAsia="Times New Roman" w:cs="Times New Roman"/>
        </w:rPr>
        <w:t xml:space="preserve">ypełniony </w:t>
      </w:r>
      <w:r w:rsidR="00A214BA" w:rsidRPr="00F1364F">
        <w:rPr>
          <w:rFonts w:eastAsia="Times New Roman" w:cs="Times New Roman"/>
        </w:rPr>
        <w:t xml:space="preserve">Wykaz wykonanych usług, stanowiący załącznik nr </w:t>
      </w:r>
      <w:r w:rsidR="008019ED">
        <w:rPr>
          <w:rFonts w:eastAsia="Times New Roman" w:cs="Times New Roman"/>
        </w:rPr>
        <w:t>2</w:t>
      </w:r>
    </w:p>
    <w:p w:rsidR="00A214BA" w:rsidRPr="00F1364F" w:rsidRDefault="00A214BA" w:rsidP="00DE461B">
      <w:pPr>
        <w:pStyle w:val="Akapitzlist"/>
        <w:numPr>
          <w:ilvl w:val="0"/>
          <w:numId w:val="11"/>
        </w:numPr>
        <w:spacing w:after="0"/>
        <w:ind w:left="284" w:firstLine="0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Wypełniona tabela</w:t>
      </w:r>
      <w:r w:rsidR="00B67C51" w:rsidRPr="00F1364F">
        <w:rPr>
          <w:rFonts w:eastAsia="Times New Roman" w:cs="Times New Roman"/>
        </w:rPr>
        <w:t xml:space="preserve"> </w:t>
      </w:r>
      <w:r w:rsidRPr="00F1364F">
        <w:rPr>
          <w:rFonts w:eastAsia="Times New Roman" w:cs="Times New Roman"/>
        </w:rPr>
        <w:t xml:space="preserve">- Doświadczenie  Osób, stanowiąca załącznik nr </w:t>
      </w:r>
      <w:r w:rsidR="008019ED">
        <w:rPr>
          <w:rFonts w:eastAsia="Times New Roman" w:cs="Times New Roman"/>
        </w:rPr>
        <w:t>3</w:t>
      </w:r>
    </w:p>
    <w:p w:rsidR="00E803ED" w:rsidRPr="00F1364F" w:rsidRDefault="00E803ED" w:rsidP="001E290A">
      <w:pPr>
        <w:pStyle w:val="Akapitzlist"/>
        <w:numPr>
          <w:ilvl w:val="2"/>
          <w:numId w:val="17"/>
        </w:numPr>
        <w:tabs>
          <w:tab w:val="clear" w:pos="2160"/>
          <w:tab w:val="num" w:pos="426"/>
        </w:tabs>
        <w:spacing w:after="0"/>
        <w:ind w:left="426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 xml:space="preserve">W przypadku gdy wybrany </w:t>
      </w:r>
      <w:r w:rsidR="00F02EFC" w:rsidRPr="00F1364F">
        <w:rPr>
          <w:rFonts w:eastAsia="Times New Roman" w:cs="Times New Roman"/>
        </w:rPr>
        <w:t>W</w:t>
      </w:r>
      <w:r w:rsidRPr="00F1364F">
        <w:rPr>
          <w:rFonts w:eastAsia="Times New Roman" w:cs="Times New Roman"/>
        </w:rPr>
        <w:t>ykonawca uchyli się od podpisania umowy Zamawiający zastrzega sobie prawo wyboru kolejnej ze złożonych ofert.</w:t>
      </w:r>
    </w:p>
    <w:p w:rsidR="00E803ED" w:rsidRPr="00F1364F" w:rsidRDefault="00E803ED" w:rsidP="001E290A">
      <w:pPr>
        <w:pStyle w:val="Akapitzlist"/>
        <w:numPr>
          <w:ilvl w:val="2"/>
          <w:numId w:val="17"/>
        </w:numPr>
        <w:tabs>
          <w:tab w:val="clear" w:pos="2160"/>
          <w:tab w:val="num" w:pos="426"/>
        </w:tabs>
        <w:spacing w:after="0"/>
        <w:ind w:left="426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Wykonawcy zostaną poinformowani o dokonanym wyborze drogą elektroniczną.</w:t>
      </w:r>
    </w:p>
    <w:p w:rsidR="006F1425" w:rsidRPr="00F1364F" w:rsidRDefault="00DE461B" w:rsidP="00676ADA">
      <w:pPr>
        <w:pStyle w:val="Akapitzlist"/>
        <w:numPr>
          <w:ilvl w:val="0"/>
          <w:numId w:val="30"/>
        </w:numPr>
        <w:tabs>
          <w:tab w:val="clear" w:pos="720"/>
          <w:tab w:val="num" w:pos="426"/>
        </w:tabs>
        <w:spacing w:after="0"/>
        <w:ind w:left="426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W przypadku</w:t>
      </w:r>
      <w:r w:rsidR="00B67C51" w:rsidRPr="00F1364F">
        <w:rPr>
          <w:rFonts w:eastAsia="Times New Roman" w:cs="Times New Roman"/>
        </w:rPr>
        <w:t>,</w:t>
      </w:r>
      <w:r w:rsidRPr="00F1364F">
        <w:rPr>
          <w:rFonts w:eastAsia="Times New Roman" w:cs="Times New Roman"/>
        </w:rPr>
        <w:t xml:space="preserve"> gdy wynagrodzenie Wykonawcy obejmuje składki na ubezpieczenie społeczne oraz fundusz pracy</w:t>
      </w:r>
      <w:r w:rsidR="00B67C51" w:rsidRPr="00F1364F">
        <w:rPr>
          <w:rFonts w:eastAsia="Times New Roman" w:cs="Times New Roman"/>
        </w:rPr>
        <w:t>,</w:t>
      </w:r>
      <w:r w:rsidRPr="00F1364F">
        <w:rPr>
          <w:rFonts w:eastAsia="Times New Roman" w:cs="Times New Roman"/>
        </w:rPr>
        <w:t xml:space="preserve"> </w:t>
      </w:r>
      <w:r w:rsidR="00B67C51" w:rsidRPr="00F1364F">
        <w:rPr>
          <w:rFonts w:eastAsia="Times New Roman" w:cs="Times New Roman"/>
        </w:rPr>
        <w:t xml:space="preserve">należy </w:t>
      </w:r>
      <w:r w:rsidRPr="00F1364F">
        <w:rPr>
          <w:rFonts w:eastAsia="Times New Roman" w:cs="Times New Roman"/>
        </w:rPr>
        <w:t>uwzględni</w:t>
      </w:r>
      <w:r w:rsidR="00B67C51" w:rsidRPr="00F1364F">
        <w:rPr>
          <w:rFonts w:eastAsia="Times New Roman" w:cs="Times New Roman"/>
        </w:rPr>
        <w:t>ć</w:t>
      </w:r>
      <w:r w:rsidRPr="00F1364F">
        <w:rPr>
          <w:rFonts w:eastAsia="Times New Roman" w:cs="Times New Roman"/>
        </w:rPr>
        <w:t xml:space="preserve"> t</w:t>
      </w:r>
      <w:r w:rsidR="00B67C51" w:rsidRPr="00F1364F">
        <w:rPr>
          <w:rFonts w:eastAsia="Times New Roman" w:cs="Times New Roman"/>
        </w:rPr>
        <w:t>e</w:t>
      </w:r>
      <w:r w:rsidR="00647AA5" w:rsidRPr="00F1364F">
        <w:rPr>
          <w:rFonts w:eastAsia="Times New Roman" w:cs="Times New Roman"/>
        </w:rPr>
        <w:t xml:space="preserve"> </w:t>
      </w:r>
      <w:r w:rsidR="00B67C51" w:rsidRPr="00F1364F">
        <w:rPr>
          <w:rFonts w:eastAsia="Times New Roman" w:cs="Times New Roman"/>
        </w:rPr>
        <w:t>zobowiązania</w:t>
      </w:r>
      <w:r w:rsidRPr="00F1364F">
        <w:rPr>
          <w:rFonts w:eastAsia="Times New Roman" w:cs="Times New Roman"/>
        </w:rPr>
        <w:t xml:space="preserve"> w cenie. </w:t>
      </w:r>
    </w:p>
    <w:p w:rsidR="00E803ED" w:rsidRPr="00F1364F" w:rsidRDefault="00DE461B" w:rsidP="00676ADA">
      <w:pPr>
        <w:pStyle w:val="Akapitzlist"/>
        <w:numPr>
          <w:ilvl w:val="0"/>
          <w:numId w:val="30"/>
        </w:numPr>
        <w:tabs>
          <w:tab w:val="clear" w:pos="720"/>
          <w:tab w:val="num" w:pos="426"/>
        </w:tabs>
        <w:spacing w:after="0"/>
        <w:ind w:left="426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Zamawiający zastrzega sobie prawo unieważnienia postępowania bez podania przyczyny.</w:t>
      </w:r>
    </w:p>
    <w:p w:rsidR="009353FC" w:rsidRPr="00F1364F" w:rsidRDefault="009353FC" w:rsidP="00676ADA">
      <w:pPr>
        <w:pStyle w:val="Akapitzlist"/>
        <w:numPr>
          <w:ilvl w:val="0"/>
          <w:numId w:val="30"/>
        </w:numPr>
        <w:tabs>
          <w:tab w:val="clear" w:pos="720"/>
          <w:tab w:val="num" w:pos="426"/>
        </w:tabs>
        <w:spacing w:after="0"/>
        <w:ind w:left="426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Zamawiający zastrzega sobie prawo do:</w:t>
      </w:r>
    </w:p>
    <w:p w:rsidR="009353FC" w:rsidRPr="00F1364F" w:rsidRDefault="009353FC" w:rsidP="009353FC">
      <w:pPr>
        <w:pStyle w:val="Akapitzlist"/>
        <w:numPr>
          <w:ilvl w:val="0"/>
          <w:numId w:val="27"/>
        </w:numPr>
        <w:spacing w:after="0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Wezwania wykonawcy do uzupełnienia dokumentów w przypadku przedłożenia wraz z ofertą dokumentów niepełnych bądź nie potwierdzających wymagań Zamawiającego bądź nie załączenia w ogóle wymaganych dokumentów – powyższe nie dotyczy Formularza ofertowego;</w:t>
      </w:r>
    </w:p>
    <w:p w:rsidR="009353FC" w:rsidRPr="00F1364F" w:rsidRDefault="00C72E96" w:rsidP="009353FC">
      <w:pPr>
        <w:pStyle w:val="Akapitzlist"/>
        <w:numPr>
          <w:ilvl w:val="0"/>
          <w:numId w:val="27"/>
        </w:numPr>
        <w:spacing w:after="0"/>
        <w:jc w:val="both"/>
        <w:rPr>
          <w:rFonts w:eastAsia="Times New Roman" w:cs="Times New Roman"/>
        </w:rPr>
      </w:pPr>
      <w:r w:rsidRPr="00F1364F">
        <w:rPr>
          <w:rFonts w:eastAsia="Times New Roman" w:cs="Times New Roman"/>
        </w:rPr>
        <w:t>Poprawienia oczywistych omyłek rachunkowych w sytuacji stwierdzenia omyłki w działaniu matematycznym;</w:t>
      </w:r>
    </w:p>
    <w:p w:rsidR="00720895" w:rsidRPr="00676ADA" w:rsidRDefault="00C72E96" w:rsidP="00DE461B">
      <w:pPr>
        <w:pStyle w:val="Akapitzlist"/>
        <w:numPr>
          <w:ilvl w:val="0"/>
          <w:numId w:val="27"/>
        </w:numPr>
        <w:spacing w:after="0"/>
        <w:jc w:val="both"/>
        <w:rPr>
          <w:rFonts w:eastAsia="Times New Roman" w:cs="Times New Roman"/>
          <w:b/>
          <w:bCs/>
          <w:lang w:eastAsia="pl-PL"/>
        </w:rPr>
      </w:pPr>
      <w:r w:rsidRPr="00676ADA">
        <w:rPr>
          <w:rFonts w:eastAsia="Times New Roman" w:cs="Times New Roman"/>
        </w:rPr>
        <w:t xml:space="preserve">Odrzucenia oferty </w:t>
      </w:r>
      <w:r w:rsidR="00676ADA" w:rsidRPr="00676ADA">
        <w:rPr>
          <w:rFonts w:eastAsia="Times New Roman" w:cs="Times New Roman"/>
        </w:rPr>
        <w:t>W</w:t>
      </w:r>
      <w:r w:rsidRPr="00676ADA">
        <w:rPr>
          <w:rFonts w:eastAsia="Times New Roman" w:cs="Times New Roman"/>
        </w:rPr>
        <w:t xml:space="preserve">ykonawcy, którego oferta nie spełnia wymagań Zamawiającego oraz wykluczenia Wykonawcy, który nie potwierdził spełniania wymagań minimalnych wskazanych przez Zamawiającego – po wyczerpaniu procedury o której mowa w </w:t>
      </w:r>
      <w:proofErr w:type="spellStart"/>
      <w:r w:rsidRPr="00676ADA">
        <w:rPr>
          <w:rFonts w:eastAsia="Times New Roman" w:cs="Times New Roman"/>
        </w:rPr>
        <w:t>pkt</w:t>
      </w:r>
      <w:proofErr w:type="spellEnd"/>
      <w:r w:rsidRPr="00676ADA">
        <w:rPr>
          <w:rFonts w:eastAsia="Times New Roman" w:cs="Times New Roman"/>
        </w:rPr>
        <w:t xml:space="preserve"> a)</w:t>
      </w:r>
      <w:r w:rsidR="00676ADA" w:rsidRPr="00676ADA">
        <w:rPr>
          <w:rFonts w:eastAsia="Times New Roman" w:cs="Times New Roman"/>
        </w:rPr>
        <w:t>.</w:t>
      </w:r>
      <w:r w:rsidRPr="00676ADA">
        <w:rPr>
          <w:rFonts w:eastAsia="Times New Roman" w:cs="Times New Roman"/>
        </w:rPr>
        <w:t xml:space="preserve"> </w:t>
      </w:r>
    </w:p>
    <w:p w:rsidR="00676ADA" w:rsidRDefault="00676ADA" w:rsidP="00DE461B">
      <w:pPr>
        <w:spacing w:after="0"/>
        <w:rPr>
          <w:rFonts w:eastAsia="Times New Roman" w:cs="Times New Roman"/>
          <w:b/>
          <w:bCs/>
          <w:lang w:eastAsia="pl-PL"/>
        </w:rPr>
      </w:pPr>
    </w:p>
    <w:p w:rsidR="00CC63BA" w:rsidRPr="00F1364F" w:rsidRDefault="00720895" w:rsidP="00DE461B">
      <w:pPr>
        <w:spacing w:after="0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b/>
          <w:bCs/>
          <w:lang w:eastAsia="pl-PL"/>
        </w:rPr>
        <w:t>VI</w:t>
      </w:r>
      <w:r w:rsidR="002B485A" w:rsidRPr="00F1364F">
        <w:rPr>
          <w:rFonts w:eastAsia="Times New Roman" w:cs="Times New Roman"/>
          <w:b/>
          <w:bCs/>
          <w:lang w:eastAsia="pl-PL"/>
        </w:rPr>
        <w:t>I</w:t>
      </w:r>
      <w:r w:rsidRPr="00F1364F">
        <w:rPr>
          <w:rFonts w:eastAsia="Times New Roman" w:cs="Times New Roman"/>
          <w:b/>
          <w:bCs/>
          <w:lang w:eastAsia="pl-PL"/>
        </w:rPr>
        <w:t xml:space="preserve"> </w:t>
      </w:r>
      <w:r w:rsidR="00CC63BA" w:rsidRPr="00F1364F">
        <w:rPr>
          <w:rFonts w:eastAsia="Times New Roman" w:cs="Times New Roman"/>
          <w:b/>
          <w:bCs/>
          <w:lang w:eastAsia="pl-PL"/>
        </w:rPr>
        <w:t>Załączniki</w:t>
      </w:r>
      <w:r w:rsidR="00CC63BA" w:rsidRPr="00F1364F">
        <w:rPr>
          <w:rFonts w:eastAsia="Times New Roman" w:cs="Times New Roman"/>
          <w:lang w:eastAsia="pl-PL"/>
        </w:rPr>
        <w:t xml:space="preserve"> :</w:t>
      </w:r>
    </w:p>
    <w:p w:rsidR="00BB163B" w:rsidRPr="00F1364F" w:rsidRDefault="006230EB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Wzór formularza ofertowego</w:t>
      </w:r>
    </w:p>
    <w:p w:rsidR="00C72E96" w:rsidRPr="00F1364F" w:rsidRDefault="00C72E96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Wzór wykazu wykonanych usług</w:t>
      </w:r>
    </w:p>
    <w:p w:rsidR="00C72E96" w:rsidRPr="00F1364F" w:rsidRDefault="00C72E96" w:rsidP="00DE461B">
      <w:pPr>
        <w:numPr>
          <w:ilvl w:val="0"/>
          <w:numId w:val="4"/>
        </w:numPr>
        <w:spacing w:after="0"/>
        <w:rPr>
          <w:rFonts w:eastAsia="Times New Roman" w:cs="Times New Roman"/>
          <w:lang w:eastAsia="pl-PL"/>
        </w:rPr>
      </w:pPr>
      <w:r w:rsidRPr="00F1364F">
        <w:rPr>
          <w:rFonts w:eastAsia="Times New Roman" w:cs="Times New Roman"/>
          <w:lang w:eastAsia="pl-PL"/>
        </w:rPr>
        <w:t>Wzór tabeli – Doświadczenie osób</w:t>
      </w:r>
    </w:p>
    <w:p w:rsidR="00720895" w:rsidRPr="00F1364F" w:rsidRDefault="00720895" w:rsidP="00DE461B">
      <w:pPr>
        <w:spacing w:after="0"/>
        <w:rPr>
          <w:rFonts w:eastAsia="Times New Roman" w:cs="Times New Roman"/>
          <w:lang w:eastAsia="pl-PL"/>
        </w:rPr>
      </w:pPr>
    </w:p>
    <w:p w:rsidR="00720895" w:rsidRPr="00F1364F" w:rsidRDefault="00DE461B" w:rsidP="00DE461B">
      <w:pPr>
        <w:spacing w:after="0"/>
        <w:rPr>
          <w:rFonts w:eastAsia="Times New Roman" w:cs="Times New Roman"/>
          <w:b/>
          <w:lang w:eastAsia="pl-PL"/>
        </w:rPr>
      </w:pPr>
      <w:r w:rsidRPr="00F1364F">
        <w:rPr>
          <w:rFonts w:eastAsia="Times New Roman" w:cs="Times New Roman"/>
          <w:b/>
          <w:lang w:eastAsia="pl-PL"/>
        </w:rPr>
        <w:t>VIII</w:t>
      </w:r>
      <w:r w:rsidR="00720895" w:rsidRPr="00F1364F">
        <w:rPr>
          <w:rFonts w:eastAsia="Times New Roman" w:cs="Times New Roman"/>
          <w:b/>
          <w:lang w:eastAsia="pl-PL"/>
        </w:rPr>
        <w:t xml:space="preserve"> Osoba do kontaktu ze strony Zamawiającego:</w:t>
      </w:r>
    </w:p>
    <w:p w:rsidR="00007FCB" w:rsidRPr="00F1364F" w:rsidRDefault="00007FCB" w:rsidP="00007FCB">
      <w:pPr>
        <w:widowControl w:val="0"/>
        <w:tabs>
          <w:tab w:val="left" w:pos="284"/>
        </w:tabs>
        <w:suppressAutoHyphens/>
        <w:autoSpaceDE w:val="0"/>
        <w:spacing w:after="0" w:line="240" w:lineRule="auto"/>
        <w:jc w:val="both"/>
        <w:rPr>
          <w:rFonts w:ascii="Calibri" w:eastAsia="Times New Roman" w:hAnsi="Calibri"/>
        </w:rPr>
      </w:pPr>
      <w:r w:rsidRPr="00F1364F">
        <w:rPr>
          <w:rFonts w:ascii="Calibri" w:eastAsia="Times New Roman" w:hAnsi="Calibri"/>
        </w:rPr>
        <w:t>Osobami uprawnionymi do porozumiewania si</w:t>
      </w:r>
      <w:r w:rsidRPr="00F1364F">
        <w:rPr>
          <w:rFonts w:ascii="Calibri" w:eastAsia="TimesNewRoman" w:hAnsi="Calibri"/>
        </w:rPr>
        <w:t xml:space="preserve">ę </w:t>
      </w:r>
      <w:r w:rsidRPr="00F1364F">
        <w:rPr>
          <w:rFonts w:ascii="Calibri" w:eastAsia="Times New Roman" w:hAnsi="Calibri"/>
        </w:rPr>
        <w:t>z Wykonawcami są:</w:t>
      </w:r>
    </w:p>
    <w:p w:rsidR="00007FCB" w:rsidRPr="00F1364F" w:rsidRDefault="00007FCB" w:rsidP="00007FCB">
      <w:pPr>
        <w:tabs>
          <w:tab w:val="left" w:pos="709"/>
        </w:tabs>
        <w:autoSpaceDE w:val="0"/>
        <w:ind w:left="709" w:hanging="283"/>
        <w:jc w:val="both"/>
        <w:rPr>
          <w:rFonts w:ascii="Calibri" w:eastAsia="Times New Roman" w:hAnsi="Calibri"/>
        </w:rPr>
      </w:pPr>
      <w:r w:rsidRPr="00F1364F">
        <w:rPr>
          <w:rFonts w:ascii="Calibri" w:eastAsia="Times New Roman" w:hAnsi="Calibri"/>
          <w:bCs/>
        </w:rPr>
        <w:t xml:space="preserve">1) w zakresie procedur - </w:t>
      </w:r>
      <w:r w:rsidRPr="00F1364F">
        <w:rPr>
          <w:rFonts w:ascii="Calibri" w:eastAsia="Times New Roman" w:hAnsi="Calibri"/>
          <w:b/>
          <w:bCs/>
        </w:rPr>
        <w:t>p. Krzysztof Kapsa</w:t>
      </w:r>
      <w:r w:rsidRPr="00F1364F">
        <w:rPr>
          <w:rFonts w:ascii="Calibri" w:eastAsia="Times New Roman" w:hAnsi="Calibri"/>
          <w:bCs/>
        </w:rPr>
        <w:t xml:space="preserve">: w dni robocze w godzinach pracy Ośrodka, tj. od 08:00 do 14:00, tel. </w:t>
      </w:r>
      <w:r w:rsidRPr="004D4D21">
        <w:rPr>
          <w:rFonts w:ascii="Calibri" w:eastAsia="Times New Roman" w:hAnsi="Calibri"/>
          <w:b/>
          <w:bCs/>
        </w:rPr>
        <w:t>(56)</w:t>
      </w:r>
      <w:r w:rsidRPr="00F1364F">
        <w:rPr>
          <w:rFonts w:ascii="Calibri" w:eastAsia="Times New Roman" w:hAnsi="Calibri"/>
          <w:bCs/>
        </w:rPr>
        <w:t xml:space="preserve"> </w:t>
      </w:r>
      <w:r w:rsidRPr="00F1364F">
        <w:rPr>
          <w:rStyle w:val="Pogrubienie"/>
          <w:rFonts w:ascii="Calibri" w:eastAsia="Times New Roman" w:hAnsi="Calibri"/>
        </w:rPr>
        <w:t>657–14–67</w:t>
      </w:r>
      <w:r w:rsidRPr="00F1364F">
        <w:rPr>
          <w:rFonts w:ascii="Calibri" w:eastAsia="Times New Roman" w:hAnsi="Calibri"/>
          <w:bCs/>
        </w:rPr>
        <w:t xml:space="preserve">; e-mail: </w:t>
      </w:r>
      <w:hyperlink r:id="rId10" w:history="1">
        <w:r w:rsidRPr="00F1364F">
          <w:rPr>
            <w:rStyle w:val="Hipercze"/>
            <w:rFonts w:ascii="Calibri" w:hAnsi="Calibri"/>
            <w:color w:val="auto"/>
          </w:rPr>
          <w:t>k.kapsa@rops.torun.pl</w:t>
        </w:r>
        <w:r w:rsidRPr="00F1364F">
          <w:rPr>
            <w:rStyle w:val="Hipercze"/>
            <w:rFonts w:ascii="Calibri" w:eastAsia="Times New Roman" w:hAnsi="Calibri"/>
            <w:color w:val="auto"/>
          </w:rPr>
          <w:t xml:space="preserve">.  </w:t>
        </w:r>
      </w:hyperlink>
    </w:p>
    <w:p w:rsidR="00007FCB" w:rsidRPr="00F1364F" w:rsidRDefault="00007FCB" w:rsidP="00007FCB">
      <w:pPr>
        <w:tabs>
          <w:tab w:val="left" w:pos="709"/>
        </w:tabs>
        <w:autoSpaceDE w:val="0"/>
        <w:ind w:left="709" w:hanging="283"/>
        <w:jc w:val="both"/>
        <w:rPr>
          <w:rFonts w:ascii="Calibri" w:eastAsia="Times New Roman" w:hAnsi="Calibri"/>
          <w:bCs/>
        </w:rPr>
      </w:pPr>
      <w:r w:rsidRPr="00F1364F">
        <w:rPr>
          <w:rFonts w:ascii="Calibri" w:eastAsia="Times New Roman" w:hAnsi="Calibri"/>
        </w:rPr>
        <w:t xml:space="preserve">2) w </w:t>
      </w:r>
      <w:r w:rsidRPr="00F1364F">
        <w:rPr>
          <w:rFonts w:ascii="Calibri" w:eastAsia="Times New Roman" w:hAnsi="Calibri"/>
          <w:bCs/>
        </w:rPr>
        <w:t>sprawach</w:t>
      </w:r>
      <w:r w:rsidRPr="00F1364F">
        <w:rPr>
          <w:rFonts w:ascii="Calibri" w:eastAsia="Times New Roman" w:hAnsi="Calibri"/>
        </w:rPr>
        <w:t xml:space="preserve"> merytorycznych – </w:t>
      </w:r>
      <w:r w:rsidRPr="00F1364F">
        <w:rPr>
          <w:rFonts w:ascii="Calibri" w:eastAsia="Times New Roman" w:hAnsi="Calibri"/>
          <w:b/>
        </w:rPr>
        <w:t xml:space="preserve">p. </w:t>
      </w:r>
      <w:r w:rsidR="00951CA4" w:rsidRPr="00F1364F">
        <w:rPr>
          <w:rFonts w:ascii="Calibri" w:eastAsia="Times New Roman" w:hAnsi="Calibri"/>
          <w:b/>
        </w:rPr>
        <w:t>Radosław Głowacki</w:t>
      </w:r>
      <w:r w:rsidRPr="00F1364F">
        <w:rPr>
          <w:rFonts w:ascii="Calibri" w:eastAsia="Times New Roman" w:hAnsi="Calibri"/>
        </w:rPr>
        <w:t xml:space="preserve">: </w:t>
      </w:r>
      <w:r w:rsidRPr="00F1364F">
        <w:rPr>
          <w:rFonts w:ascii="Calibri" w:eastAsia="Times New Roman" w:hAnsi="Calibri"/>
          <w:bCs/>
        </w:rPr>
        <w:t xml:space="preserve">w dni robocze w godzinach pracy </w:t>
      </w:r>
      <w:r w:rsidR="004D4D21" w:rsidRPr="00F1364F">
        <w:rPr>
          <w:rFonts w:ascii="Calibri" w:eastAsia="Times New Roman" w:hAnsi="Calibri"/>
          <w:bCs/>
        </w:rPr>
        <w:t>Ośrodka</w:t>
      </w:r>
      <w:r w:rsidRPr="00F1364F">
        <w:rPr>
          <w:rFonts w:ascii="Calibri" w:eastAsia="Times New Roman" w:hAnsi="Calibri"/>
          <w:bCs/>
        </w:rPr>
        <w:t xml:space="preserve">, tj. od 08:00 do 14:00, tel. </w:t>
      </w:r>
      <w:r w:rsidRPr="004D4D21">
        <w:rPr>
          <w:rFonts w:ascii="Calibri" w:eastAsia="Times New Roman" w:hAnsi="Calibri"/>
          <w:b/>
          <w:bCs/>
        </w:rPr>
        <w:t>571-293-18</w:t>
      </w:r>
      <w:r w:rsidR="00951CA4" w:rsidRPr="004D4D21">
        <w:rPr>
          <w:rFonts w:ascii="Calibri" w:eastAsia="Times New Roman" w:hAnsi="Calibri"/>
          <w:b/>
          <w:bCs/>
        </w:rPr>
        <w:t>8</w:t>
      </w:r>
      <w:r w:rsidRPr="00F1364F">
        <w:rPr>
          <w:rFonts w:ascii="Calibri" w:eastAsia="Times New Roman" w:hAnsi="Calibri"/>
          <w:bCs/>
        </w:rPr>
        <w:t xml:space="preserve">; e-mail: </w:t>
      </w:r>
      <w:hyperlink r:id="rId11" w:history="1">
        <w:r w:rsidR="00951CA4" w:rsidRPr="00F1364F">
          <w:rPr>
            <w:rStyle w:val="Hipercze"/>
            <w:rFonts w:ascii="Calibri" w:eastAsia="Times New Roman" w:hAnsi="Calibri"/>
            <w:bCs/>
            <w:color w:val="auto"/>
          </w:rPr>
          <w:t>r.glowacki@rops.torun.pl</w:t>
        </w:r>
      </w:hyperlink>
      <w:r w:rsidRPr="00F1364F">
        <w:rPr>
          <w:rFonts w:ascii="Calibri" w:eastAsia="Times New Roman" w:hAnsi="Calibri"/>
          <w:bCs/>
        </w:rPr>
        <w:t xml:space="preserve"> </w:t>
      </w:r>
    </w:p>
    <w:p w:rsidR="004B4ACD" w:rsidRPr="00F1364F" w:rsidRDefault="004B4ACD" w:rsidP="004B4ACD">
      <w:pPr>
        <w:widowControl w:val="0"/>
        <w:suppressAutoHyphens/>
        <w:spacing w:line="240" w:lineRule="auto"/>
        <w:rPr>
          <w:rFonts w:cs="Cambria"/>
        </w:rPr>
      </w:pPr>
      <w:r w:rsidRPr="00F1364F">
        <w:rPr>
          <w:rFonts w:cs="Cambria"/>
          <w:b/>
        </w:rPr>
        <w:t>IX Warunki zamówień uzupełniających:</w:t>
      </w:r>
    </w:p>
    <w:p w:rsidR="004B4ACD" w:rsidRPr="00F1364F" w:rsidRDefault="004B4ACD" w:rsidP="00A42FA7">
      <w:pPr>
        <w:jc w:val="both"/>
        <w:rPr>
          <w:b/>
        </w:rPr>
      </w:pPr>
      <w:r w:rsidRPr="00F1364F">
        <w:t>Zamawiający przewiduje możliwość udzielenia Wykonawcy wyłonionemu w trybie niniejszego zapytania zamówień uzupełniających</w:t>
      </w:r>
      <w:r w:rsidR="00A42FA7" w:rsidRPr="00F1364F">
        <w:t xml:space="preserve"> polegających na świadczeniu usług doradztwa dotyczącego wsparcia podmiotów ekonomii społecznej</w:t>
      </w:r>
      <w:r w:rsidRPr="00F1364F">
        <w:t xml:space="preserve">, w wysokości nieprzekraczającej 50% wartości zamówienia </w:t>
      </w:r>
      <w:r w:rsidR="00647AA5" w:rsidRPr="00F1364F">
        <w:t>określonej w umowie zawartej z W</w:t>
      </w:r>
      <w:r w:rsidRPr="00F1364F">
        <w:t xml:space="preserve">ykonawcą, </w:t>
      </w:r>
      <w:r w:rsidRPr="00F1364F">
        <w:rPr>
          <w:rFonts w:cs="Arial"/>
        </w:rPr>
        <w:t xml:space="preserve">w okresie </w:t>
      </w:r>
      <w:r w:rsidR="00647AA5" w:rsidRPr="00F1364F">
        <w:rPr>
          <w:rFonts w:cs="Arial"/>
        </w:rPr>
        <w:t>do końca 2018 r.</w:t>
      </w:r>
      <w:r w:rsidRPr="00F1364F">
        <w:rPr>
          <w:rFonts w:cs="Arial"/>
        </w:rPr>
        <w:t xml:space="preserve">, w przypadku zwiększenia zapotrzebowania podmiotów ekonomii społecznej na doradztwo </w:t>
      </w:r>
      <w:r w:rsidRPr="00F1364F">
        <w:rPr>
          <w:rFonts w:eastAsia="Times New Roman" w:cs="Times New Roman"/>
          <w:lang w:eastAsia="pl-PL"/>
        </w:rPr>
        <w:t>z obszaru ekonomii społecznej</w:t>
      </w:r>
      <w:r w:rsidRPr="00F1364F">
        <w:rPr>
          <w:rFonts w:cs="Arial"/>
        </w:rPr>
        <w:t>.</w:t>
      </w:r>
    </w:p>
    <w:p w:rsidR="0025474A" w:rsidRPr="00F1364F" w:rsidRDefault="0025474A">
      <w:pPr>
        <w:spacing w:after="0"/>
      </w:pPr>
    </w:p>
    <w:sectPr w:rsidR="0025474A" w:rsidRPr="00F1364F" w:rsidSect="00DE461B">
      <w:footerReference w:type="default" r:id="rId12"/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47AA5" w:rsidRDefault="00647AA5" w:rsidP="00BF5613">
      <w:pPr>
        <w:spacing w:after="0" w:line="240" w:lineRule="auto"/>
      </w:pPr>
      <w:r>
        <w:separator/>
      </w:r>
    </w:p>
  </w:endnote>
  <w:endnote w:type="continuationSeparator" w:id="0">
    <w:p w:rsidR="00647AA5" w:rsidRDefault="00647AA5" w:rsidP="00BF56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Segoe UI">
    <w:panose1 w:val="020B0502040204020203"/>
    <w:charset w:val="EE"/>
    <w:family w:val="swiss"/>
    <w:pitch w:val="variable"/>
    <w:sig w:usb0="E00022FF" w:usb1="C000205B" w:usb2="00000009" w:usb3="00000000" w:csb0="000001D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SimSun, 宋体">
    <w:charset w:val="00"/>
    <w:family w:val="auto"/>
    <w:pitch w:val="variable"/>
    <w:sig w:usb0="00000000" w:usb1="00000000" w:usb2="00000000" w:usb3="00000000" w:csb0="000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DejaVuSans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TimesNewRomanPSMT">
    <w:altName w:val="Times New Roman"/>
    <w:panose1 w:val="00000000000000000000"/>
    <w:charset w:val="00"/>
    <w:family w:val="roman"/>
    <w:notTrueType/>
    <w:pitch w:val="default"/>
    <w:sig w:usb0="00000007" w:usb1="00000000" w:usb2="00000000" w:usb3="00000000" w:csb0="00000003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7604547"/>
      <w:docPartObj>
        <w:docPartGallery w:val="Page Numbers (Bottom of Page)"/>
        <w:docPartUnique/>
      </w:docPartObj>
    </w:sdtPr>
    <w:sdtContent>
      <w:p w:rsidR="00647AA5" w:rsidRDefault="003E0DCE">
        <w:pPr>
          <w:pStyle w:val="Stopka"/>
          <w:jc w:val="right"/>
        </w:pPr>
        <w:fldSimple w:instr=" PAGE   \* MERGEFORMAT ">
          <w:r w:rsidR="008019ED">
            <w:rPr>
              <w:noProof/>
            </w:rPr>
            <w:t>5</w:t>
          </w:r>
        </w:fldSimple>
      </w:p>
    </w:sdtContent>
  </w:sdt>
  <w:p w:rsidR="00647AA5" w:rsidRDefault="00647AA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47AA5" w:rsidRDefault="00647AA5" w:rsidP="00BF5613">
      <w:pPr>
        <w:spacing w:after="0" w:line="240" w:lineRule="auto"/>
      </w:pPr>
      <w:r>
        <w:separator/>
      </w:r>
    </w:p>
  </w:footnote>
  <w:footnote w:type="continuationSeparator" w:id="0">
    <w:p w:rsidR="00647AA5" w:rsidRDefault="00647AA5" w:rsidP="00BF561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2"/>
    <w:multiLevelType w:val="multilevel"/>
    <w:tmpl w:val="23F86C82"/>
    <w:name w:val="WW8Num2"/>
    <w:lvl w:ilvl="0">
      <w:start w:val="9"/>
      <w:numFmt w:val="upperRoman"/>
      <w:suff w:val="space"/>
      <w:lvlText w:val="%1."/>
      <w:lvlJc w:val="left"/>
      <w:pPr>
        <w:ind w:left="720" w:hanging="360"/>
      </w:pPr>
      <w:rPr>
        <w:rFonts w:cs="Cambria" w:hint="default"/>
        <w:b/>
        <w:sz w:val="22"/>
      </w:rPr>
    </w:lvl>
    <w:lvl w:ilvl="1">
      <w:start w:val="1"/>
      <w:numFmt w:val="decimal"/>
      <w:suff w:val="space"/>
      <w:lvlText w:val="%2."/>
      <w:lvlJc w:val="left"/>
      <w:pPr>
        <w:ind w:left="1080" w:hanging="360"/>
      </w:pPr>
      <w:rPr>
        <w:rFonts w:cs="Times New Roman" w:hint="default"/>
        <w:lang w:eastAsia="ar-SA"/>
      </w:rPr>
    </w:lvl>
    <w:lvl w:ilvl="2">
      <w:start w:val="1"/>
      <w:numFmt w:val="upperRoman"/>
      <w:lvlText w:val="%3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3">
      <w:start w:val="1"/>
      <w:numFmt w:val="upperRoman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upperRoman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upperRoman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upperRoman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upperRoman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upperRoman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">
    <w:nsid w:val="01A96FFC"/>
    <w:multiLevelType w:val="multilevel"/>
    <w:tmpl w:val="B3901238"/>
    <w:styleLink w:val="WW8Num4"/>
    <w:lvl w:ilvl="0">
      <w:start w:val="1"/>
      <w:numFmt w:val="decimal"/>
      <w:lvlText w:val="%1."/>
      <w:lvlJc w:val="left"/>
      <w:rPr>
        <w:rFonts w:ascii="Cambria" w:hAnsi="Cambria" w:cs="Times New Roman"/>
        <w:color w:val="000000"/>
        <w:sz w:val="22"/>
      </w:rPr>
    </w:lvl>
    <w:lvl w:ilvl="1">
      <w:start w:val="1"/>
      <w:numFmt w:val="lowerLetter"/>
      <w:lvlText w:val="%2)"/>
      <w:lvlJc w:val="left"/>
      <w:rPr>
        <w:rFonts w:ascii="Cambria" w:hAnsi="Cambria" w:cs="Cambria"/>
        <w:b/>
        <w:bCs/>
        <w:color w:val="000000"/>
        <w:sz w:val="22"/>
      </w:rPr>
    </w:lvl>
    <w:lvl w:ilvl="2">
      <w:numFmt w:val="bullet"/>
      <w:lvlText w:val="-"/>
      <w:lvlJc w:val="left"/>
      <w:rPr>
        <w:rFonts w:ascii="Segoe UI" w:hAnsi="Segoe UI" w:cs="Cambria"/>
        <w:color w:val="000000"/>
      </w:rPr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2">
    <w:nsid w:val="05D2665E"/>
    <w:multiLevelType w:val="hybridMultilevel"/>
    <w:tmpl w:val="CACA3B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22842A8"/>
    <w:multiLevelType w:val="hybridMultilevel"/>
    <w:tmpl w:val="D8360D04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723DEA"/>
    <w:multiLevelType w:val="multilevel"/>
    <w:tmpl w:val="F6BAC532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5">
    <w:nsid w:val="1EDA3D7F"/>
    <w:multiLevelType w:val="hybridMultilevel"/>
    <w:tmpl w:val="DBE8DD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1E5095C"/>
    <w:multiLevelType w:val="multilevel"/>
    <w:tmpl w:val="F7528C00"/>
    <w:lvl w:ilvl="0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7">
    <w:nsid w:val="22107A20"/>
    <w:multiLevelType w:val="hybridMultilevel"/>
    <w:tmpl w:val="895033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A19ECECC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2463323A"/>
    <w:multiLevelType w:val="hybridMultilevel"/>
    <w:tmpl w:val="0AACCF2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2595114F"/>
    <w:multiLevelType w:val="multilevel"/>
    <w:tmpl w:val="33C2002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290145D8"/>
    <w:multiLevelType w:val="hybridMultilevel"/>
    <w:tmpl w:val="4080F51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975240B"/>
    <w:multiLevelType w:val="hybridMultilevel"/>
    <w:tmpl w:val="594E7810"/>
    <w:lvl w:ilvl="0" w:tplc="0415000F">
      <w:start w:val="1"/>
      <w:numFmt w:val="decimal"/>
      <w:lvlText w:val="%1."/>
      <w:lvlJc w:val="left"/>
      <w:pPr>
        <w:ind w:left="1287" w:hanging="360"/>
      </w:pPr>
    </w:lvl>
    <w:lvl w:ilvl="1" w:tplc="0415000F">
      <w:start w:val="1"/>
      <w:numFmt w:val="decimal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2">
    <w:nsid w:val="30DF1C71"/>
    <w:multiLevelType w:val="multilevel"/>
    <w:tmpl w:val="9D9ACD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>
    <w:nsid w:val="32FA712A"/>
    <w:multiLevelType w:val="multilevel"/>
    <w:tmpl w:val="32347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359D11D2"/>
    <w:multiLevelType w:val="hybridMultilevel"/>
    <w:tmpl w:val="9014E212"/>
    <w:lvl w:ilvl="0" w:tplc="04150017">
      <w:start w:val="1"/>
      <w:numFmt w:val="lowerLetter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>
    <w:nsid w:val="38694914"/>
    <w:multiLevelType w:val="hybridMultilevel"/>
    <w:tmpl w:val="892E0F10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>
    <w:nsid w:val="3CDB6756"/>
    <w:multiLevelType w:val="hybridMultilevel"/>
    <w:tmpl w:val="14E852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435A0682"/>
    <w:multiLevelType w:val="hybridMultilevel"/>
    <w:tmpl w:val="AA8A05A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6DC3173"/>
    <w:multiLevelType w:val="multilevel"/>
    <w:tmpl w:val="87CCFEC8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>
    <w:nsid w:val="4A3C1AB7"/>
    <w:multiLevelType w:val="hybridMultilevel"/>
    <w:tmpl w:val="182824E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07C48D6"/>
    <w:multiLevelType w:val="hybridMultilevel"/>
    <w:tmpl w:val="213AF49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629D7F5C"/>
    <w:multiLevelType w:val="multilevel"/>
    <w:tmpl w:val="08366A9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22">
    <w:nsid w:val="64001912"/>
    <w:multiLevelType w:val="multilevel"/>
    <w:tmpl w:val="18A4B7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>
    <w:nsid w:val="69872E9F"/>
    <w:multiLevelType w:val="hybridMultilevel"/>
    <w:tmpl w:val="6614AC5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FA43105"/>
    <w:multiLevelType w:val="hybridMultilevel"/>
    <w:tmpl w:val="B74A3A5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70F24FF4"/>
    <w:multiLevelType w:val="hybridMultilevel"/>
    <w:tmpl w:val="E462222A"/>
    <w:lvl w:ilvl="0" w:tplc="AAE488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72101437"/>
    <w:multiLevelType w:val="hybridMultilevel"/>
    <w:tmpl w:val="CDAA9162"/>
    <w:lvl w:ilvl="0" w:tplc="BD805A9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788A1ED8"/>
    <w:multiLevelType w:val="hybridMultilevel"/>
    <w:tmpl w:val="B4C203B6"/>
    <w:lvl w:ilvl="0" w:tplc="0415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7DB13341"/>
    <w:multiLevelType w:val="hybridMultilevel"/>
    <w:tmpl w:val="4F6423B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7F291EC5"/>
    <w:multiLevelType w:val="multilevel"/>
    <w:tmpl w:val="75DCED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29"/>
  </w:num>
  <w:num w:numId="2">
    <w:abstractNumId w:val="13"/>
  </w:num>
  <w:num w:numId="3">
    <w:abstractNumId w:val="22"/>
  </w:num>
  <w:num w:numId="4">
    <w:abstractNumId w:val="12"/>
  </w:num>
  <w:num w:numId="5">
    <w:abstractNumId w:val="28"/>
  </w:num>
  <w:num w:numId="6">
    <w:abstractNumId w:val="15"/>
  </w:num>
  <w:num w:numId="7">
    <w:abstractNumId w:val="9"/>
  </w:num>
  <w:num w:numId="8">
    <w:abstractNumId w:val="20"/>
  </w:num>
  <w:num w:numId="9">
    <w:abstractNumId w:val="25"/>
  </w:num>
  <w:num w:numId="10">
    <w:abstractNumId w:val="8"/>
  </w:num>
  <w:num w:numId="11">
    <w:abstractNumId w:val="23"/>
  </w:num>
  <w:num w:numId="12">
    <w:abstractNumId w:val="27"/>
  </w:num>
  <w:num w:numId="13">
    <w:abstractNumId w:val="10"/>
  </w:num>
  <w:num w:numId="14">
    <w:abstractNumId w:val="26"/>
  </w:num>
  <w:num w:numId="15">
    <w:abstractNumId w:val="7"/>
  </w:num>
  <w:num w:numId="16">
    <w:abstractNumId w:val="3"/>
  </w:num>
  <w:num w:numId="17">
    <w:abstractNumId w:val="21"/>
  </w:num>
  <w:num w:numId="18">
    <w:abstractNumId w:val="1"/>
  </w:num>
  <w:num w:numId="19">
    <w:abstractNumId w:val="11"/>
  </w:num>
  <w:num w:numId="20">
    <w:abstractNumId w:val="17"/>
  </w:num>
  <w:num w:numId="21">
    <w:abstractNumId w:val="5"/>
  </w:num>
  <w:num w:numId="22">
    <w:abstractNumId w:val="24"/>
  </w:num>
  <w:num w:numId="23">
    <w:abstractNumId w:val="0"/>
  </w:num>
  <w:num w:numId="24">
    <w:abstractNumId w:val="19"/>
  </w:num>
  <w:num w:numId="25">
    <w:abstractNumId w:val="2"/>
  </w:num>
  <w:num w:numId="26">
    <w:abstractNumId w:val="16"/>
  </w:num>
  <w:num w:numId="27">
    <w:abstractNumId w:val="14"/>
  </w:num>
  <w:num w:numId="28">
    <w:abstractNumId w:val="18"/>
  </w:num>
  <w:num w:numId="29">
    <w:abstractNumId w:val="4"/>
  </w:num>
  <w:num w:numId="30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C63BA"/>
    <w:rsid w:val="00007FCB"/>
    <w:rsid w:val="00021739"/>
    <w:rsid w:val="00042E1C"/>
    <w:rsid w:val="00065ECB"/>
    <w:rsid w:val="00066305"/>
    <w:rsid w:val="000675B5"/>
    <w:rsid w:val="00086D58"/>
    <w:rsid w:val="000909D1"/>
    <w:rsid w:val="000A2654"/>
    <w:rsid w:val="000A2EBA"/>
    <w:rsid w:val="000A461A"/>
    <w:rsid w:val="000B6B82"/>
    <w:rsid w:val="000C5681"/>
    <w:rsid w:val="000D6917"/>
    <w:rsid w:val="000D79F9"/>
    <w:rsid w:val="000E06AA"/>
    <w:rsid w:val="000F1009"/>
    <w:rsid w:val="00115D92"/>
    <w:rsid w:val="00145AC3"/>
    <w:rsid w:val="001504EF"/>
    <w:rsid w:val="00152637"/>
    <w:rsid w:val="001542D1"/>
    <w:rsid w:val="001641E2"/>
    <w:rsid w:val="001677D6"/>
    <w:rsid w:val="001A7DCF"/>
    <w:rsid w:val="001D461E"/>
    <w:rsid w:val="001D49B9"/>
    <w:rsid w:val="001E27D7"/>
    <w:rsid w:val="001E290A"/>
    <w:rsid w:val="00200E31"/>
    <w:rsid w:val="00207902"/>
    <w:rsid w:val="002158BA"/>
    <w:rsid w:val="0024563D"/>
    <w:rsid w:val="00254296"/>
    <w:rsid w:val="0025474A"/>
    <w:rsid w:val="00255507"/>
    <w:rsid w:val="00257E59"/>
    <w:rsid w:val="0029049B"/>
    <w:rsid w:val="002B485A"/>
    <w:rsid w:val="002D29EC"/>
    <w:rsid w:val="002D76F8"/>
    <w:rsid w:val="002E7549"/>
    <w:rsid w:val="00304EEB"/>
    <w:rsid w:val="003757AD"/>
    <w:rsid w:val="003947C3"/>
    <w:rsid w:val="003A38A1"/>
    <w:rsid w:val="003E0DCE"/>
    <w:rsid w:val="003E2594"/>
    <w:rsid w:val="004130CB"/>
    <w:rsid w:val="00464AAF"/>
    <w:rsid w:val="00467CC7"/>
    <w:rsid w:val="00495E11"/>
    <w:rsid w:val="00497B3E"/>
    <w:rsid w:val="004A1B81"/>
    <w:rsid w:val="004B4ACD"/>
    <w:rsid w:val="004C3995"/>
    <w:rsid w:val="004D4D21"/>
    <w:rsid w:val="004D7F01"/>
    <w:rsid w:val="004E7684"/>
    <w:rsid w:val="00503C4E"/>
    <w:rsid w:val="0052531A"/>
    <w:rsid w:val="00571A94"/>
    <w:rsid w:val="0059618E"/>
    <w:rsid w:val="005E0302"/>
    <w:rsid w:val="005F3080"/>
    <w:rsid w:val="00600BAF"/>
    <w:rsid w:val="006230EB"/>
    <w:rsid w:val="00647AA5"/>
    <w:rsid w:val="00660AB7"/>
    <w:rsid w:val="006677E9"/>
    <w:rsid w:val="006746CD"/>
    <w:rsid w:val="00676ADA"/>
    <w:rsid w:val="00683E2E"/>
    <w:rsid w:val="006B392E"/>
    <w:rsid w:val="006C1C87"/>
    <w:rsid w:val="006D00FA"/>
    <w:rsid w:val="006D686C"/>
    <w:rsid w:val="006F1425"/>
    <w:rsid w:val="006F4C1D"/>
    <w:rsid w:val="00720895"/>
    <w:rsid w:val="007259A2"/>
    <w:rsid w:val="00727305"/>
    <w:rsid w:val="00792D09"/>
    <w:rsid w:val="007B6351"/>
    <w:rsid w:val="007C2418"/>
    <w:rsid w:val="007F7B9F"/>
    <w:rsid w:val="008019ED"/>
    <w:rsid w:val="0081155F"/>
    <w:rsid w:val="008115F6"/>
    <w:rsid w:val="00843947"/>
    <w:rsid w:val="0084589C"/>
    <w:rsid w:val="008713AB"/>
    <w:rsid w:val="00881020"/>
    <w:rsid w:val="008974A1"/>
    <w:rsid w:val="008F275D"/>
    <w:rsid w:val="0090181C"/>
    <w:rsid w:val="00912FE2"/>
    <w:rsid w:val="00914491"/>
    <w:rsid w:val="00925FC5"/>
    <w:rsid w:val="009353FC"/>
    <w:rsid w:val="009402C4"/>
    <w:rsid w:val="00951CA4"/>
    <w:rsid w:val="00980784"/>
    <w:rsid w:val="009832E8"/>
    <w:rsid w:val="009B6F60"/>
    <w:rsid w:val="009E29E1"/>
    <w:rsid w:val="009E4691"/>
    <w:rsid w:val="009F32AF"/>
    <w:rsid w:val="00A07263"/>
    <w:rsid w:val="00A20B58"/>
    <w:rsid w:val="00A214BA"/>
    <w:rsid w:val="00A42FA7"/>
    <w:rsid w:val="00A668F6"/>
    <w:rsid w:val="00AD2C0A"/>
    <w:rsid w:val="00B52D0B"/>
    <w:rsid w:val="00B67C51"/>
    <w:rsid w:val="00B73E0F"/>
    <w:rsid w:val="00B814B5"/>
    <w:rsid w:val="00BB163B"/>
    <w:rsid w:val="00BE20DA"/>
    <w:rsid w:val="00BF5613"/>
    <w:rsid w:val="00BF7889"/>
    <w:rsid w:val="00C25BFA"/>
    <w:rsid w:val="00C346DE"/>
    <w:rsid w:val="00C419BF"/>
    <w:rsid w:val="00C72E96"/>
    <w:rsid w:val="00C94701"/>
    <w:rsid w:val="00CA7A5D"/>
    <w:rsid w:val="00CB4D32"/>
    <w:rsid w:val="00CC11F0"/>
    <w:rsid w:val="00CC569B"/>
    <w:rsid w:val="00CC61E3"/>
    <w:rsid w:val="00CC63BA"/>
    <w:rsid w:val="00CD5414"/>
    <w:rsid w:val="00CF33BB"/>
    <w:rsid w:val="00CF4A01"/>
    <w:rsid w:val="00D05ADE"/>
    <w:rsid w:val="00D37DAD"/>
    <w:rsid w:val="00D408C9"/>
    <w:rsid w:val="00D45B2A"/>
    <w:rsid w:val="00D548B9"/>
    <w:rsid w:val="00D60577"/>
    <w:rsid w:val="00D632B6"/>
    <w:rsid w:val="00DB5443"/>
    <w:rsid w:val="00DD5305"/>
    <w:rsid w:val="00DE461B"/>
    <w:rsid w:val="00DE7985"/>
    <w:rsid w:val="00E02278"/>
    <w:rsid w:val="00E06AF5"/>
    <w:rsid w:val="00E13D05"/>
    <w:rsid w:val="00E42757"/>
    <w:rsid w:val="00E51DEA"/>
    <w:rsid w:val="00E803ED"/>
    <w:rsid w:val="00E8542D"/>
    <w:rsid w:val="00EB67A6"/>
    <w:rsid w:val="00F02EFC"/>
    <w:rsid w:val="00F03454"/>
    <w:rsid w:val="00F078DF"/>
    <w:rsid w:val="00F10A9E"/>
    <w:rsid w:val="00F1364F"/>
    <w:rsid w:val="00F1648A"/>
    <w:rsid w:val="00F17FE3"/>
    <w:rsid w:val="00F45234"/>
    <w:rsid w:val="00F4535A"/>
    <w:rsid w:val="00F61488"/>
    <w:rsid w:val="00F73D7A"/>
    <w:rsid w:val="00F84951"/>
    <w:rsid w:val="00F86BFA"/>
    <w:rsid w:val="00F92AD2"/>
    <w:rsid w:val="00F95B64"/>
    <w:rsid w:val="00F96EF6"/>
    <w:rsid w:val="00FC516C"/>
    <w:rsid w:val="00FE79A0"/>
    <w:rsid w:val="00FF3C3F"/>
    <w:rsid w:val="00FF7DD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96EF6"/>
  </w:style>
  <w:style w:type="paragraph" w:styleId="Nagwek1">
    <w:name w:val="heading 1"/>
    <w:basedOn w:val="Normalny"/>
    <w:link w:val="Nagwek1Znak"/>
    <w:uiPriority w:val="9"/>
    <w:qFormat/>
    <w:rsid w:val="00CC63BA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CC63BA"/>
    <w:rPr>
      <w:rFonts w:ascii="Times New Roman" w:eastAsia="Times New Roman" w:hAnsi="Times New Roman" w:cs="Times New Roman"/>
      <w:b/>
      <w:bCs/>
      <w:kern w:val="36"/>
      <w:sz w:val="48"/>
      <w:szCs w:val="48"/>
      <w:lang w:eastAsia="pl-PL"/>
    </w:rPr>
  </w:style>
  <w:style w:type="paragraph" w:styleId="NormalnyWeb">
    <w:name w:val="Normal (Web)"/>
    <w:basedOn w:val="Normalny"/>
    <w:uiPriority w:val="99"/>
    <w:semiHidden/>
    <w:unhideWhenUsed/>
    <w:rsid w:val="00CC63B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Pogrubienie">
    <w:name w:val="Strong"/>
    <w:basedOn w:val="Domylnaczcionkaakapitu"/>
    <w:qFormat/>
    <w:rsid w:val="00CC63BA"/>
    <w:rPr>
      <w:b/>
      <w:bCs/>
    </w:rPr>
  </w:style>
  <w:style w:type="character" w:styleId="Hipercze">
    <w:name w:val="Hyperlink"/>
    <w:basedOn w:val="Domylnaczcionkaakapitu"/>
    <w:uiPriority w:val="99"/>
    <w:unhideWhenUsed/>
    <w:rsid w:val="00CC63BA"/>
    <w:rPr>
      <w:color w:val="0000FF"/>
      <w:u w:val="single"/>
    </w:rPr>
  </w:style>
  <w:style w:type="paragraph" w:styleId="Akapitzlist">
    <w:name w:val="List Paragraph"/>
    <w:basedOn w:val="Normalny"/>
    <w:link w:val="AkapitzlistZnak"/>
    <w:uiPriority w:val="34"/>
    <w:qFormat/>
    <w:rsid w:val="00925FC5"/>
    <w:pPr>
      <w:ind w:left="720"/>
      <w:contextualSpacing/>
    </w:pPr>
  </w:style>
  <w:style w:type="character" w:customStyle="1" w:styleId="AkapitzlistZnak">
    <w:name w:val="Akapit z listą Znak"/>
    <w:link w:val="Akapitzlist"/>
    <w:uiPriority w:val="34"/>
    <w:locked/>
    <w:rsid w:val="00AD2C0A"/>
  </w:style>
  <w:style w:type="paragraph" w:styleId="Nagwek">
    <w:name w:val="header"/>
    <w:basedOn w:val="Normalny"/>
    <w:link w:val="NagwekZnak"/>
    <w:uiPriority w:val="99"/>
    <w:semiHidden/>
    <w:unhideWhenUsed/>
    <w:rsid w:val="00BF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BF5613"/>
  </w:style>
  <w:style w:type="paragraph" w:styleId="Stopka">
    <w:name w:val="footer"/>
    <w:basedOn w:val="Normalny"/>
    <w:link w:val="StopkaZnak"/>
    <w:uiPriority w:val="99"/>
    <w:unhideWhenUsed/>
    <w:rsid w:val="00BF56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5613"/>
  </w:style>
  <w:style w:type="table" w:styleId="Tabela-Siatka">
    <w:name w:val="Table Grid"/>
    <w:basedOn w:val="Standardowy"/>
    <w:uiPriority w:val="59"/>
    <w:rsid w:val="006B392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uiPriority w:val="99"/>
    <w:semiHidden/>
    <w:unhideWhenUsed/>
    <w:rsid w:val="0091449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14491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F45234"/>
    <w:pPr>
      <w:widowControl w:val="0"/>
      <w:suppressAutoHyphens/>
      <w:autoSpaceDN w:val="0"/>
      <w:spacing w:after="0" w:line="240" w:lineRule="auto"/>
      <w:textAlignment w:val="baseline"/>
    </w:pPr>
    <w:rPr>
      <w:rFonts w:ascii="Cambria" w:eastAsia="SimSun, 宋体" w:hAnsi="Cambria" w:cs="Mangal"/>
      <w:color w:val="000000"/>
      <w:kern w:val="3"/>
      <w:sz w:val="24"/>
      <w:szCs w:val="24"/>
      <w:lang w:eastAsia="zh-CN" w:bidi="hi-IN"/>
    </w:rPr>
  </w:style>
  <w:style w:type="numbering" w:customStyle="1" w:styleId="WW8Num4">
    <w:name w:val="WW8Num4"/>
    <w:basedOn w:val="Bezlisty"/>
    <w:rsid w:val="00F45234"/>
    <w:pPr>
      <w:numPr>
        <w:numId w:val="18"/>
      </w:numPr>
    </w:pPr>
  </w:style>
  <w:style w:type="character" w:styleId="Odwoaniedokomentarza">
    <w:name w:val="annotation reference"/>
    <w:basedOn w:val="Domylnaczcionkaakapitu"/>
    <w:uiPriority w:val="99"/>
    <w:semiHidden/>
    <w:unhideWhenUsed/>
    <w:rsid w:val="001641E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1641E2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1641E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1641E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1641E2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1491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27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682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r.glowacki@rops.toru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mailto:k.kapsa@rops.torun.pl.%20%20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pv.com.pl/kod,85312320-8.html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A9825F0-12C1-4035-8990-6B8041F165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178</TotalTime>
  <Pages>5</Pages>
  <Words>1525</Words>
  <Characters>9150</Characters>
  <Application>Microsoft Office Word</Application>
  <DocSecurity>0</DocSecurity>
  <Lines>76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MAXDATA</Company>
  <LinksUpToDate>false</LinksUpToDate>
  <CharactersWithSpaces>10654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Dagmara</dc:creator>
  <cp:keywords/>
  <dc:description/>
  <cp:lastModifiedBy>Twoja nazwa użytkownika</cp:lastModifiedBy>
  <cp:revision>10</cp:revision>
  <cp:lastPrinted>2016-08-08T10:47:00Z</cp:lastPrinted>
  <dcterms:created xsi:type="dcterms:W3CDTF">2017-02-17T06:55:00Z</dcterms:created>
  <dcterms:modified xsi:type="dcterms:W3CDTF">2017-02-28T07:43:00Z</dcterms:modified>
</cp:coreProperties>
</file>