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B2" w:rsidRPr="0084138C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84138C">
        <w:rPr>
          <w:rFonts w:cs="Arial"/>
          <w:b/>
          <w:sz w:val="24"/>
          <w:szCs w:val="24"/>
          <w:u w:val="single"/>
        </w:rPr>
        <w:t>SZCZEGÓŁOWY  OPIS  PRZEDMIOTU  ZAMÓWIENIA:</w:t>
      </w:r>
    </w:p>
    <w:p w:rsidR="0077343A" w:rsidRPr="0084138C" w:rsidRDefault="0077343A" w:rsidP="002243B2">
      <w:pPr>
        <w:spacing w:after="0"/>
        <w:jc w:val="center"/>
        <w:rPr>
          <w:rFonts w:cs="Arial"/>
          <w:b/>
          <w:sz w:val="16"/>
          <w:szCs w:val="16"/>
        </w:rPr>
      </w:pPr>
    </w:p>
    <w:p w:rsidR="002243B2" w:rsidRPr="0084138C" w:rsidRDefault="009A00B0" w:rsidP="002243B2">
      <w:pPr>
        <w:spacing w:after="0"/>
        <w:jc w:val="center"/>
        <w:rPr>
          <w:rFonts w:cs="Arial"/>
          <w:b/>
          <w:sz w:val="24"/>
          <w:szCs w:val="24"/>
        </w:rPr>
      </w:pPr>
      <w:r w:rsidRPr="0084138C">
        <w:rPr>
          <w:rFonts w:cs="Arial"/>
          <w:b/>
          <w:sz w:val="24"/>
          <w:szCs w:val="24"/>
        </w:rPr>
        <w:t>SEMINARI</w:t>
      </w:r>
      <w:r>
        <w:rPr>
          <w:rFonts w:cs="Arial"/>
          <w:b/>
          <w:sz w:val="24"/>
          <w:szCs w:val="24"/>
        </w:rPr>
        <w:t>UM</w:t>
      </w:r>
      <w:r w:rsidR="00347E95">
        <w:rPr>
          <w:rFonts w:cs="Arial"/>
          <w:b/>
          <w:sz w:val="24"/>
          <w:szCs w:val="24"/>
        </w:rPr>
        <w:t>/SPOTKANIE</w:t>
      </w:r>
      <w:r w:rsidRPr="0084138C">
        <w:rPr>
          <w:rFonts w:cs="Arial"/>
          <w:b/>
          <w:sz w:val="24"/>
          <w:szCs w:val="24"/>
        </w:rPr>
        <w:t xml:space="preserve"> TEMATYCZNE</w:t>
      </w:r>
    </w:p>
    <w:p w:rsidR="002243B2" w:rsidRPr="0084138C" w:rsidRDefault="002243B2" w:rsidP="007543E2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84138C">
        <w:rPr>
          <w:rFonts w:asciiTheme="minorHAnsi" w:eastAsia="Times New Roman" w:hAnsiTheme="minorHAnsi" w:cs="Arial"/>
          <w:lang w:eastAsia="pl-PL"/>
        </w:rPr>
        <w:t xml:space="preserve">Przedmiotem zamówienia jest </w:t>
      </w:r>
      <w:r w:rsidRPr="0084138C">
        <w:rPr>
          <w:rFonts w:asciiTheme="minorHAnsi" w:eastAsia="Times New Roman" w:hAnsiTheme="minorHAnsi"/>
          <w:lang w:eastAsia="pl-PL"/>
        </w:rPr>
        <w:t xml:space="preserve">kompleksowe zorganizowanie i przeprowadzenie </w:t>
      </w:r>
      <w:r w:rsidRPr="0084138C">
        <w:rPr>
          <w:rFonts w:asciiTheme="minorHAnsi" w:eastAsia="Times New Roman" w:hAnsiTheme="minorHAnsi"/>
          <w:b/>
          <w:lang w:eastAsia="pl-PL"/>
        </w:rPr>
        <w:t>seminarium</w:t>
      </w:r>
      <w:r w:rsidR="00BC3A11" w:rsidRPr="0084138C">
        <w:rPr>
          <w:rFonts w:asciiTheme="minorHAnsi" w:eastAsia="Times New Roman" w:hAnsiTheme="minorHAnsi"/>
          <w:b/>
          <w:lang w:eastAsia="pl-PL"/>
        </w:rPr>
        <w:t>/spotkani</w:t>
      </w:r>
      <w:r w:rsidR="006D295A" w:rsidRPr="0084138C">
        <w:rPr>
          <w:rFonts w:asciiTheme="minorHAnsi" w:eastAsia="Times New Roman" w:hAnsiTheme="minorHAnsi"/>
          <w:b/>
          <w:lang w:eastAsia="pl-PL"/>
        </w:rPr>
        <w:t>a</w:t>
      </w:r>
      <w:r w:rsidRPr="0084138C">
        <w:rPr>
          <w:rFonts w:asciiTheme="minorHAnsi" w:eastAsia="Times New Roman" w:hAnsiTheme="minorHAnsi"/>
          <w:lang w:eastAsia="pl-PL"/>
        </w:rPr>
        <w:t xml:space="preserve"> dotyczące</w:t>
      </w:r>
      <w:r w:rsidR="000239A9" w:rsidRPr="0084138C">
        <w:rPr>
          <w:rFonts w:asciiTheme="minorHAnsi" w:eastAsia="Times New Roman" w:hAnsiTheme="minorHAnsi"/>
          <w:lang w:eastAsia="pl-PL"/>
        </w:rPr>
        <w:t>go</w:t>
      </w:r>
      <w:r w:rsidRPr="0084138C">
        <w:rPr>
          <w:rFonts w:asciiTheme="minorHAnsi" w:eastAsia="Times New Roman" w:hAnsiTheme="minorHAnsi"/>
          <w:lang w:eastAsia="pl-PL"/>
        </w:rPr>
        <w:t xml:space="preserve"> rozwoju rodzinnych form pieczy zastępczej </w:t>
      </w:r>
      <w:r w:rsidR="001C1F96" w:rsidRPr="0084138C">
        <w:rPr>
          <w:rFonts w:asciiTheme="minorHAnsi" w:eastAsia="Times New Roman" w:hAnsiTheme="minorHAnsi"/>
          <w:lang w:eastAsia="pl-PL"/>
        </w:rPr>
        <w:t xml:space="preserve">oraz placówek opiekuńczo-wychowawczych do 14 dzieci </w:t>
      </w:r>
      <w:r w:rsidRPr="0084138C">
        <w:rPr>
          <w:rFonts w:asciiTheme="minorHAnsi" w:eastAsia="Times New Roman" w:hAnsiTheme="minorHAnsi"/>
          <w:lang w:eastAsia="pl-PL"/>
        </w:rPr>
        <w:t>wraz z przygotowaniem materiałów szkoleniowych</w:t>
      </w:r>
      <w:r w:rsidR="005B2B14" w:rsidRPr="0084138C">
        <w:rPr>
          <w:rFonts w:asciiTheme="minorHAnsi" w:eastAsia="Times New Roman" w:hAnsiTheme="minorHAnsi"/>
          <w:lang w:eastAsia="pl-PL"/>
        </w:rPr>
        <w:t>. Seminari</w:t>
      </w:r>
      <w:r w:rsidR="006D295A" w:rsidRPr="0084138C">
        <w:rPr>
          <w:rFonts w:asciiTheme="minorHAnsi" w:eastAsia="Times New Roman" w:hAnsiTheme="minorHAnsi"/>
          <w:lang w:eastAsia="pl-PL"/>
        </w:rPr>
        <w:t>um</w:t>
      </w:r>
      <w:r w:rsidR="00C2770A">
        <w:rPr>
          <w:rFonts w:asciiTheme="minorHAnsi" w:eastAsia="Times New Roman" w:hAnsiTheme="minorHAnsi"/>
          <w:lang w:eastAsia="pl-PL"/>
        </w:rPr>
        <w:t>/spotkanie</w:t>
      </w:r>
      <w:r w:rsidR="005B2B14" w:rsidRPr="0084138C">
        <w:rPr>
          <w:rFonts w:asciiTheme="minorHAnsi" w:eastAsia="Times New Roman" w:hAnsiTheme="minorHAnsi"/>
          <w:lang w:eastAsia="pl-PL"/>
        </w:rPr>
        <w:t xml:space="preserve"> organizowane </w:t>
      </w:r>
      <w:r w:rsidR="00433BD2" w:rsidRPr="0084138C">
        <w:rPr>
          <w:rFonts w:asciiTheme="minorHAnsi" w:eastAsia="Times New Roman" w:hAnsiTheme="minorHAnsi"/>
          <w:lang w:eastAsia="pl-PL"/>
        </w:rPr>
        <w:t>jest</w:t>
      </w:r>
      <w:r w:rsidR="005B2B14" w:rsidRPr="0084138C">
        <w:rPr>
          <w:rFonts w:asciiTheme="minorHAnsi" w:eastAsia="Times New Roman" w:hAnsiTheme="minorHAnsi"/>
          <w:lang w:eastAsia="pl-PL"/>
        </w:rPr>
        <w:t xml:space="preserve">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B959AC" w:rsidRPr="0084138C" w:rsidRDefault="00B959AC" w:rsidP="007543E2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:rsidR="002243B2" w:rsidRPr="0084138C" w:rsidRDefault="002243B2" w:rsidP="00B959AC">
      <w:pPr>
        <w:spacing w:after="0" w:line="240" w:lineRule="auto"/>
        <w:rPr>
          <w:rFonts w:cs="Arial"/>
          <w:b/>
          <w:sz w:val="18"/>
          <w:szCs w:val="18"/>
        </w:rPr>
      </w:pPr>
      <w:r w:rsidRPr="0084138C">
        <w:rPr>
          <w:rFonts w:eastAsia="Times New Roman" w:cs="Arial"/>
          <w:b/>
          <w:sz w:val="20"/>
          <w:lang w:eastAsia="pl-PL"/>
        </w:rPr>
        <w:t>SEMINARIUM</w:t>
      </w:r>
      <w:r w:rsidR="00AB5836">
        <w:rPr>
          <w:rFonts w:eastAsia="Times New Roman" w:cs="Arial"/>
          <w:b/>
          <w:sz w:val="20"/>
          <w:lang w:eastAsia="pl-PL"/>
        </w:rPr>
        <w:t>/SPOTKANIE</w:t>
      </w:r>
    </w:p>
    <w:tbl>
      <w:tblPr>
        <w:tblW w:w="968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EF2097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84138C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w tematyce </w:t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rozwoju rodzinnychform pieczy zastępczej</w:t>
            </w:r>
            <w:r w:rsidR="001C1F96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wraz z przygotowaniem materiałów szkoleniowych.</w:t>
            </w:r>
            <w:r w:rsidR="00C52856" w:rsidRPr="0084138C">
              <w:rPr>
                <w:rFonts w:asciiTheme="minorHAnsi" w:eastAsia="Times New Roman" w:hAnsiTheme="minorHAnsi" w:cs="Arial"/>
                <w:lang w:eastAsia="pl-PL"/>
              </w:rPr>
              <w:t xml:space="preserve">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EF2097">
              <w:rPr>
                <w:rFonts w:asciiTheme="minorHAnsi" w:eastAsia="Times New Roman" w:hAnsiTheme="minorHAnsi" w:cs="Arial"/>
                <w:lang w:eastAsia="pl-PL"/>
              </w:rPr>
              <w:t xml:space="preserve"> realizowane jest w ramach projektu partnerskiego, pn. „Rodzina w Centrum” przez Regionalny Ośrodek Polityki Społecznej w Toruniu we współpracy z </w:t>
            </w:r>
            <w:r w:rsidR="00C52856" w:rsidRPr="0084138C">
              <w:t>Ogólnopolski</w:t>
            </w:r>
            <w:r w:rsidR="00EF2097">
              <w:t>m</w:t>
            </w:r>
            <w:r w:rsidR="00C52856" w:rsidRPr="0084138C">
              <w:t xml:space="preserve"> Stowarzyszeni</w:t>
            </w:r>
            <w:r w:rsidR="00224B83" w:rsidRPr="0084138C">
              <w:t>e</w:t>
            </w:r>
            <w:r w:rsidR="00EF2097">
              <w:t>m</w:t>
            </w:r>
            <w:r w:rsidR="00C52856" w:rsidRPr="0084138C">
              <w:t xml:space="preserve"> Placówek Opiekuńczo-Wychowawczych „DLA NASZYCH DZIECI”</w:t>
            </w:r>
            <w:r w:rsidR="00EF2097">
              <w:t>. Seminarium</w:t>
            </w:r>
            <w:r w:rsidR="000775C9">
              <w:t>/spotkanie</w:t>
            </w:r>
            <w:r w:rsidR="00EF2097">
              <w:t xml:space="preserve"> jest elementem 3-dniowego cyklu konferencyjnego trwającego w terminie od 7 do 9 czerwca 2017 r.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  <w:r w:rsidR="00C35DB7" w:rsidRPr="0084138C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AA62A5" w:rsidP="00F42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przedstawiciele instytucji wsparcia rodziny i systemu pieczy zastępczej oraz pomocy i integracji społecznej województwa kujawsko-pomorskiego, </w:t>
            </w:r>
            <w:r w:rsidR="00F42196" w:rsidRPr="0084138C">
              <w:rPr>
                <w:rFonts w:asciiTheme="minorHAnsi" w:eastAsia="Times New Roman" w:hAnsiTheme="minorHAnsi" w:cs="Arial"/>
                <w:lang w:eastAsia="pl-PL"/>
              </w:rPr>
              <w:t xml:space="preserve">rodziny zastępcze, 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przedstawiciele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organizacj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>i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pozarządowych działając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>ych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na rzecz dziecka i rodziny, przedstawiciele samorządów.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100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6 godzin</w:t>
            </w:r>
            <w:r w:rsidR="00D64B64" w:rsidRPr="0084138C">
              <w:rPr>
                <w:rFonts w:asciiTheme="minorHAnsi" w:eastAsia="Times New Roman" w:hAnsiTheme="minorHAnsi" w:cs="Arial"/>
                <w:lang w:eastAsia="pl-PL"/>
              </w:rPr>
              <w:t xml:space="preserve"> zegarowych</w:t>
            </w:r>
          </w:p>
        </w:tc>
      </w:tr>
      <w:tr w:rsidR="0084138C" w:rsidRPr="0084138C" w:rsidTr="001F5E42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LICZBA SPOTKAŃ/SEMINARIÓW/DNI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1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/1-dniowe</w:t>
            </w:r>
          </w:p>
        </w:tc>
      </w:tr>
      <w:tr w:rsidR="0084138C" w:rsidRPr="0084138C" w:rsidTr="001F5E42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4523A1" w:rsidP="004045D3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>eminarium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obejmować będzie </w:t>
            </w:r>
            <w:r w:rsidR="00F42196">
              <w:rPr>
                <w:rFonts w:asciiTheme="minorHAnsi" w:eastAsia="Times New Roman" w:hAnsiTheme="minorHAnsi" w:cs="Arial"/>
                <w:lang w:eastAsia="pl-PL"/>
              </w:rPr>
              <w:t xml:space="preserve">wykłady eksperckie oraz 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>panel dyskusyjny,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rozpoczęcie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 o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2243B2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godz. </w:t>
            </w:r>
            <w:r w:rsidR="004045D3">
              <w:rPr>
                <w:rFonts w:asciiTheme="minorHAnsi" w:eastAsia="Times New Roman" w:hAnsiTheme="minorHAnsi" w:cs="Arial"/>
                <w:b/>
                <w:lang w:eastAsia="pl-PL"/>
              </w:rPr>
              <w:t>10.00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  <w:r w:rsidR="00854EE5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D40B7C" w:rsidP="00D40B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7 </w:t>
            </w:r>
            <w:r w:rsidR="00787039" w:rsidRPr="0084138C">
              <w:rPr>
                <w:rFonts w:asciiTheme="minorHAnsi" w:eastAsia="Times New Roman" w:hAnsiTheme="minorHAnsi" w:cs="Arial"/>
                <w:b/>
                <w:lang w:eastAsia="pl-PL"/>
              </w:rPr>
              <w:t>czerwca</w:t>
            </w:r>
            <w:r w:rsidR="00264E87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 2017</w:t>
            </w:r>
            <w:r w:rsidR="00DD3AF2">
              <w:rPr>
                <w:rFonts w:asciiTheme="minorHAnsi" w:eastAsia="Times New Roman" w:hAnsiTheme="minorHAnsi" w:cs="Arial"/>
                <w:b/>
                <w:lang w:eastAsia="pl-PL"/>
              </w:rPr>
              <w:t xml:space="preserve"> r.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CEL SEMINARIUM</w:t>
            </w:r>
            <w:r w:rsidR="00854EE5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64E87" w:rsidP="00CB762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zaangażowanie społeczności lokalnej w działania na rzecz </w:t>
            </w:r>
            <w:r w:rsidR="00965B49" w:rsidRPr="0084138C">
              <w:rPr>
                <w:rFonts w:asciiTheme="minorHAnsi" w:eastAsia="Times New Roman" w:hAnsiTheme="minorHAnsi"/>
                <w:lang w:eastAsia="pl-PL"/>
              </w:rPr>
              <w:t>pieczy zastępczej;</w:t>
            </w:r>
          </w:p>
          <w:p w:rsidR="002243B2" w:rsidRPr="0084138C" w:rsidRDefault="002243B2" w:rsidP="00CB762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>przekazanie wiedzy nt. rodzinnych form pieczy zastępczej, realiów ich funkcjonowani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a, korzyści dla rozwoju dzieci;</w:t>
            </w:r>
          </w:p>
          <w:p w:rsidR="002243B2" w:rsidRPr="0084138C" w:rsidRDefault="002243B2" w:rsidP="000F72F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tworzenie warunków dla </w:t>
            </w:r>
            <w:r w:rsidR="00854E73" w:rsidRPr="0084138C">
              <w:rPr>
                <w:rFonts w:asciiTheme="minorHAnsi" w:eastAsia="Times New Roman" w:hAnsiTheme="minorHAnsi"/>
                <w:lang w:eastAsia="pl-PL"/>
              </w:rPr>
              <w:t xml:space="preserve">rozwoju i </w:t>
            </w: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powstawania 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rodzinnych form pieczy zastępczej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RAMOWY PROGRAM SEMINARIUM</w:t>
            </w:r>
            <w:r w:rsidR="00854EE5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Zakres tematyczny 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: </w:t>
            </w:r>
          </w:p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</w:rPr>
              <w:t>„DEINSTYTUCJONALIZACJA PIECZY ZASTĘPCZEJ”</w:t>
            </w:r>
          </w:p>
          <w:p w:rsidR="002243B2" w:rsidRPr="0084138C" w:rsidRDefault="002243B2" w:rsidP="000F72F8">
            <w:pPr>
              <w:spacing w:after="0" w:line="240" w:lineRule="auto"/>
              <w:ind w:left="357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  <w:bCs/>
                <w:u w:val="single"/>
              </w:rPr>
              <w:t>Wykłady eksperckie</w:t>
            </w:r>
            <w:r w:rsidRPr="0084138C">
              <w:rPr>
                <w:rFonts w:asciiTheme="minorHAnsi" w:hAnsiTheme="minorHAnsi" w:cs="Arial"/>
                <w:b/>
                <w:bCs/>
              </w:rPr>
              <w:t>:</w:t>
            </w:r>
          </w:p>
          <w:p w:rsidR="002243B2" w:rsidRPr="0084138C" w:rsidRDefault="002243B2" w:rsidP="00D40B7C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479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 w:cs="Arial"/>
              </w:rPr>
              <w:t xml:space="preserve">Pomiędzy instytucją a rodziną - </w:t>
            </w:r>
            <w:proofErr w:type="spellStart"/>
            <w:r w:rsidRPr="0084138C">
              <w:rPr>
                <w:rFonts w:asciiTheme="minorHAnsi" w:hAnsiTheme="minorHAnsi" w:cs="Arial"/>
              </w:rPr>
              <w:t>deinstytucjonalizacj</w:t>
            </w:r>
            <w:r w:rsidR="00E82994" w:rsidRPr="0084138C">
              <w:rPr>
                <w:rFonts w:asciiTheme="minorHAnsi" w:hAnsiTheme="minorHAnsi" w:cs="Arial"/>
              </w:rPr>
              <w:t>ą</w:t>
            </w:r>
            <w:proofErr w:type="spellEnd"/>
            <w:r w:rsidRPr="0084138C">
              <w:rPr>
                <w:rFonts w:asciiTheme="minorHAnsi" w:hAnsiTheme="minorHAnsi" w:cs="Arial"/>
              </w:rPr>
              <w:t xml:space="preserve"> systemu pieczy zastępczej </w:t>
            </w:r>
            <w:r w:rsidRPr="0084138C">
              <w:rPr>
                <w:rFonts w:asciiTheme="minorHAnsi" w:hAnsiTheme="minorHAnsi" w:cs="Arial"/>
                <w:bCs/>
              </w:rPr>
              <w:t xml:space="preserve">w kontekście tworzenia warunków dla rozwoju rodzinnych form pieczy </w:t>
            </w:r>
            <w:r w:rsidR="00A35C6F" w:rsidRPr="0084138C">
              <w:rPr>
                <w:rFonts w:asciiTheme="minorHAnsi" w:hAnsiTheme="minorHAnsi" w:cs="Arial"/>
              </w:rPr>
              <w:t>zastępczej</w:t>
            </w:r>
            <w:r w:rsidR="009B5814" w:rsidRPr="0084138C">
              <w:rPr>
                <w:rFonts w:asciiTheme="minorHAnsi" w:hAnsiTheme="minorHAnsi" w:cs="Arial"/>
              </w:rPr>
              <w:t>;</w:t>
            </w:r>
          </w:p>
          <w:p w:rsidR="000F72F8" w:rsidRPr="0084138C" w:rsidRDefault="00A35C6F" w:rsidP="009B5814">
            <w:pPr>
              <w:numPr>
                <w:ilvl w:val="0"/>
                <w:numId w:val="49"/>
              </w:numPr>
              <w:spacing w:after="0" w:line="240" w:lineRule="auto"/>
              <w:ind w:left="479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>Z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aangażowanie społeczności lokalnej w działania na rzecz pieczy zastępczej;</w:t>
            </w:r>
          </w:p>
          <w:p w:rsidR="009B5814" w:rsidRPr="0084138C" w:rsidRDefault="00854E73" w:rsidP="00D40B7C">
            <w:pPr>
              <w:numPr>
                <w:ilvl w:val="0"/>
                <w:numId w:val="49"/>
              </w:numPr>
              <w:spacing w:after="0" w:line="240" w:lineRule="auto"/>
              <w:ind w:left="479"/>
              <w:contextualSpacing/>
              <w:jc w:val="both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Rodzin</w:t>
            </w:r>
            <w:r w:rsidR="009B5814" w:rsidRPr="0084138C">
              <w:rPr>
                <w:rFonts w:asciiTheme="minorHAnsi" w:hAnsiTheme="minorHAnsi" w:cs="Arial"/>
              </w:rPr>
              <w:t>na piecza</w:t>
            </w:r>
            <w:r w:rsidRPr="0084138C">
              <w:rPr>
                <w:rFonts w:asciiTheme="minorHAnsi" w:hAnsiTheme="minorHAnsi" w:cs="Arial"/>
              </w:rPr>
              <w:t xml:space="preserve"> –</w:t>
            </w:r>
            <w:r w:rsidR="009B5814" w:rsidRPr="0084138C">
              <w:rPr>
                <w:rFonts w:asciiTheme="minorHAnsi" w:hAnsiTheme="minorHAnsi" w:cs="Arial"/>
              </w:rPr>
              <w:t>korzyści dla rozwoju dziecka;</w:t>
            </w:r>
          </w:p>
          <w:p w:rsidR="009B5814" w:rsidRPr="000775C9" w:rsidRDefault="002243B2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/>
                <w:b/>
                <w:u w:val="single"/>
              </w:rPr>
              <w:t xml:space="preserve">Panel </w:t>
            </w:r>
            <w:r w:rsidRPr="0084138C">
              <w:rPr>
                <w:rFonts w:asciiTheme="minorHAnsi" w:hAnsiTheme="minorHAnsi" w:cs="Arial"/>
                <w:b/>
                <w:bCs/>
                <w:u w:val="single"/>
              </w:rPr>
              <w:t>dyskusyjny</w:t>
            </w:r>
            <w:r w:rsidRPr="0084138C">
              <w:rPr>
                <w:rFonts w:asciiTheme="minorHAnsi" w:hAnsiTheme="minorHAnsi" w:cs="Arial"/>
                <w:b/>
                <w:bCs/>
              </w:rPr>
              <w:t xml:space="preserve">: </w:t>
            </w:r>
            <w:r w:rsidR="00E0778D" w:rsidRPr="0084138C">
              <w:rPr>
                <w:rFonts w:asciiTheme="minorHAnsi" w:hAnsiTheme="minorHAnsi" w:cs="Arial"/>
                <w:b/>
                <w:bCs/>
              </w:rPr>
              <w:br/>
            </w:r>
            <w:r w:rsidR="0053494C" w:rsidRPr="0084138C">
              <w:rPr>
                <w:rFonts w:asciiTheme="minorHAnsi" w:hAnsiTheme="minorHAnsi" w:cs="Arial"/>
                <w:b/>
                <w:bCs/>
              </w:rPr>
              <w:t>Temat</w:t>
            </w:r>
            <w:r w:rsidR="0053494C" w:rsidRPr="0084138C">
              <w:rPr>
                <w:rFonts w:asciiTheme="minorHAnsi" w:hAnsiTheme="minorHAnsi" w:cs="Arial"/>
                <w:b/>
              </w:rPr>
              <w:t xml:space="preserve">: </w:t>
            </w:r>
            <w:r w:rsidR="00575416">
              <w:rPr>
                <w:rFonts w:asciiTheme="minorHAnsi" w:hAnsiTheme="minorHAnsi" w:cs="Arial"/>
                <w:b/>
              </w:rPr>
              <w:t>Modernizacja pieczy zastępczej w</w:t>
            </w:r>
            <w:r w:rsidR="009B5814" w:rsidRPr="0084138C">
              <w:rPr>
                <w:rFonts w:asciiTheme="minorHAnsi" w:hAnsiTheme="minorHAnsi" w:cs="Arial"/>
                <w:b/>
              </w:rPr>
              <w:t xml:space="preserve"> kontekście odejścia od </w:t>
            </w:r>
            <w:r w:rsidR="00E4073C" w:rsidRPr="0084138C">
              <w:rPr>
                <w:rFonts w:asciiTheme="minorHAnsi" w:hAnsiTheme="minorHAnsi" w:cs="Arial"/>
                <w:b/>
              </w:rPr>
              <w:t>instytucjonalizacj</w:t>
            </w:r>
            <w:r w:rsidR="009B5814" w:rsidRPr="0084138C">
              <w:rPr>
                <w:rFonts w:asciiTheme="minorHAnsi" w:hAnsiTheme="minorHAnsi" w:cs="Arial"/>
                <w:b/>
              </w:rPr>
              <w:t>i</w:t>
            </w:r>
            <w:r w:rsidR="00575416">
              <w:rPr>
                <w:rFonts w:asciiTheme="minorHAnsi" w:hAnsiTheme="minorHAnsi" w:cs="Arial"/>
                <w:b/>
              </w:rPr>
              <w:t xml:space="preserve">/odejście od dużych placówek , rozwój rodzinnych form opieki, zmiana postrzegania placówek opiekuńczo-wychowawczych/ </w:t>
            </w:r>
            <w:r w:rsidRPr="0084138C">
              <w:rPr>
                <w:rFonts w:asciiTheme="minorHAnsi" w:hAnsiTheme="minorHAnsi" w:cs="Arial"/>
                <w:b/>
                <w:bCs/>
              </w:rPr>
              <w:t>(</w:t>
            </w:r>
            <w:r w:rsidRPr="0084138C">
              <w:rPr>
                <w:rFonts w:asciiTheme="minorHAnsi" w:hAnsiTheme="minorHAnsi" w:cs="Arial"/>
              </w:rPr>
              <w:t xml:space="preserve">z udziałem </w:t>
            </w:r>
            <w:r w:rsidR="00F540AB" w:rsidRPr="0084138C">
              <w:rPr>
                <w:rFonts w:asciiTheme="minorHAnsi" w:hAnsiTheme="minorHAnsi" w:cs="Arial"/>
              </w:rPr>
              <w:t xml:space="preserve">do </w:t>
            </w:r>
            <w:r w:rsidRPr="0084138C">
              <w:rPr>
                <w:rFonts w:asciiTheme="minorHAnsi" w:hAnsiTheme="minorHAnsi" w:cs="Arial"/>
              </w:rPr>
              <w:t xml:space="preserve">6 </w:t>
            </w:r>
            <w:r w:rsidR="00763F80" w:rsidRPr="0084138C">
              <w:rPr>
                <w:rFonts w:asciiTheme="minorHAnsi" w:hAnsiTheme="minorHAnsi" w:cs="Arial"/>
              </w:rPr>
              <w:t xml:space="preserve">osób – przedstawicieli </w:t>
            </w:r>
            <w:r w:rsidR="002D39C7" w:rsidRPr="0084138C">
              <w:rPr>
                <w:rFonts w:asciiTheme="minorHAnsi" w:hAnsiTheme="minorHAnsi" w:cs="Arial"/>
              </w:rPr>
              <w:t>pieczy zastępczej</w:t>
            </w:r>
            <w:r w:rsidR="00763F80" w:rsidRPr="0084138C">
              <w:rPr>
                <w:rFonts w:asciiTheme="minorHAnsi" w:hAnsiTheme="minorHAnsi" w:cs="Arial"/>
              </w:rPr>
              <w:t xml:space="preserve"> oraz</w:t>
            </w:r>
            <w:r w:rsidR="007A40B5" w:rsidRPr="0084138C">
              <w:rPr>
                <w:rFonts w:asciiTheme="minorHAnsi" w:hAnsiTheme="minorHAnsi" w:cs="Arial"/>
              </w:rPr>
              <w:t xml:space="preserve"> instytucji rządowych lub samorządowych,</w:t>
            </w:r>
            <w:r w:rsidR="00763F80" w:rsidRPr="0084138C">
              <w:rPr>
                <w:rFonts w:asciiTheme="minorHAnsi" w:hAnsiTheme="minorHAnsi" w:cs="Arial"/>
              </w:rPr>
              <w:t xml:space="preserve"> organizacji pozarządowych działających na rzecz rodzicielstwa zastępczego</w:t>
            </w:r>
            <w:r w:rsidR="00F540AB" w:rsidRPr="0084138C">
              <w:rPr>
                <w:rFonts w:asciiTheme="minorHAnsi" w:hAnsiTheme="minorHAnsi" w:cs="Arial"/>
              </w:rPr>
              <w:t>, organizatorów pieczy z</w:t>
            </w:r>
            <w:r w:rsidR="009F6097" w:rsidRPr="0084138C">
              <w:rPr>
                <w:rFonts w:asciiTheme="minorHAnsi" w:hAnsiTheme="minorHAnsi" w:cs="Arial"/>
              </w:rPr>
              <w:t>a</w:t>
            </w:r>
            <w:r w:rsidR="00F540AB" w:rsidRPr="0084138C">
              <w:rPr>
                <w:rFonts w:asciiTheme="minorHAnsi" w:hAnsiTheme="minorHAnsi" w:cs="Arial"/>
              </w:rPr>
              <w:t>stępczej</w:t>
            </w:r>
            <w:r w:rsidRPr="0084138C">
              <w:rPr>
                <w:rFonts w:asciiTheme="minorHAnsi" w:hAnsiTheme="minorHAnsi" w:cs="Arial"/>
              </w:rPr>
              <w:t>)</w:t>
            </w:r>
            <w:r w:rsidR="00607831" w:rsidRPr="0084138C">
              <w:rPr>
                <w:rFonts w:asciiTheme="minorHAnsi" w:hAnsiTheme="minorHAnsi" w:cs="Arial"/>
              </w:rPr>
              <w:br/>
            </w:r>
          </w:p>
          <w:p w:rsidR="00047433" w:rsidRPr="0084138C" w:rsidRDefault="00763F80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  <w:u w:val="single"/>
              </w:rPr>
              <w:t>Dobre praktyki</w:t>
            </w:r>
            <w:r w:rsidRPr="0084138C">
              <w:rPr>
                <w:rFonts w:asciiTheme="minorHAnsi" w:hAnsiTheme="minorHAnsi" w:cs="Arial"/>
                <w:b/>
              </w:rPr>
              <w:t xml:space="preserve"> działań na rzecz </w:t>
            </w:r>
            <w:proofErr w:type="spellStart"/>
            <w:r w:rsidRPr="0084138C">
              <w:rPr>
                <w:rFonts w:asciiTheme="minorHAnsi" w:hAnsiTheme="minorHAnsi" w:cs="Arial"/>
                <w:b/>
              </w:rPr>
              <w:t>deinstytucjonalizacji</w:t>
            </w:r>
            <w:proofErr w:type="spellEnd"/>
            <w:r w:rsidRPr="0084138C">
              <w:rPr>
                <w:rFonts w:asciiTheme="minorHAnsi" w:hAnsiTheme="minorHAnsi" w:cs="Arial"/>
                <w:b/>
              </w:rPr>
              <w:t xml:space="preserve"> pieczy</w:t>
            </w:r>
            <w:r w:rsidR="001F5E42">
              <w:rPr>
                <w:rFonts w:asciiTheme="minorHAnsi" w:hAnsiTheme="minorHAnsi" w:cs="Arial"/>
                <w:b/>
              </w:rPr>
              <w:t xml:space="preserve"> </w:t>
            </w:r>
            <w:r w:rsidRPr="0084138C">
              <w:rPr>
                <w:rFonts w:asciiTheme="minorHAnsi" w:hAnsiTheme="minorHAnsi" w:cs="Arial"/>
                <w:b/>
              </w:rPr>
              <w:t xml:space="preserve">zastępczej w woj. kujawsko-pomorskim. </w:t>
            </w:r>
          </w:p>
          <w:p w:rsidR="00047433" w:rsidRPr="0084138C" w:rsidRDefault="00047433" w:rsidP="000F72F8">
            <w:pPr>
              <w:numPr>
                <w:ilvl w:val="1"/>
                <w:numId w:val="49"/>
              </w:numPr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doświadczenia rodzin zastępcz</w:t>
            </w:r>
            <w:r w:rsidR="001A6D79">
              <w:rPr>
                <w:rFonts w:asciiTheme="minorHAnsi" w:hAnsiTheme="minorHAnsi" w:cs="Arial"/>
              </w:rPr>
              <w:t>ych</w:t>
            </w:r>
            <w:r w:rsidR="00D32896">
              <w:rPr>
                <w:rFonts w:asciiTheme="minorHAnsi" w:hAnsiTheme="minorHAnsi" w:cs="Arial"/>
              </w:rPr>
              <w:t>;</w:t>
            </w:r>
          </w:p>
          <w:p w:rsidR="00763F80" w:rsidRPr="0084138C" w:rsidRDefault="00D32896" w:rsidP="000F72F8">
            <w:pPr>
              <w:numPr>
                <w:ilvl w:val="1"/>
                <w:numId w:val="49"/>
              </w:num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rozwój rodzinnych form opieki i odejście od dużych placówek przykładem skutecznej </w:t>
            </w:r>
            <w:proofErr w:type="spellStart"/>
            <w:r>
              <w:rPr>
                <w:rFonts w:asciiTheme="minorHAnsi" w:hAnsiTheme="minorHAnsi" w:cs="Arial"/>
              </w:rPr>
              <w:t>deinstytucjonalizacji</w:t>
            </w:r>
            <w:proofErr w:type="spellEnd"/>
            <w:r w:rsidR="005D573D" w:rsidRPr="0084138C">
              <w:rPr>
                <w:rFonts w:asciiTheme="minorHAnsi" w:hAnsiTheme="minorHAnsi" w:cs="Arial"/>
              </w:rPr>
              <w:t xml:space="preserve">– </w:t>
            </w:r>
            <w:r w:rsidR="00B937C7">
              <w:rPr>
                <w:rFonts w:asciiTheme="minorHAnsi" w:hAnsiTheme="minorHAnsi" w:cs="Arial"/>
              </w:rPr>
              <w:t xml:space="preserve">przykład </w:t>
            </w:r>
            <w:r w:rsidR="005D573D" w:rsidRPr="0084138C">
              <w:rPr>
                <w:rFonts w:asciiTheme="minorHAnsi" w:hAnsiTheme="minorHAnsi" w:cs="Arial"/>
              </w:rPr>
              <w:t>projekt „Rodzina w Centrum”</w:t>
            </w:r>
            <w:r>
              <w:rPr>
                <w:rFonts w:asciiTheme="minorHAnsi" w:hAnsiTheme="minorHAnsi" w:cs="Arial"/>
              </w:rPr>
              <w:t>.</w:t>
            </w:r>
          </w:p>
          <w:p w:rsidR="002243B2" w:rsidRPr="0084138C" w:rsidRDefault="001F5E42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u w:val="single"/>
              </w:rPr>
              <w:t xml:space="preserve"> </w:t>
            </w:r>
            <w:r w:rsidR="002243B2" w:rsidRPr="0084138C">
              <w:rPr>
                <w:rFonts w:asciiTheme="minorHAnsi" w:hAnsiTheme="minorHAnsi" w:cs="Arial"/>
                <w:b/>
                <w:u w:val="single"/>
              </w:rPr>
              <w:t>Podsumo</w:t>
            </w:r>
            <w:r w:rsidR="002243B2" w:rsidRPr="0084138C">
              <w:rPr>
                <w:rFonts w:asciiTheme="minorHAnsi" w:hAnsiTheme="minorHAnsi"/>
                <w:b/>
                <w:u w:val="single"/>
              </w:rPr>
              <w:t>w</w:t>
            </w:r>
            <w:r w:rsidR="002243B2" w:rsidRPr="0084138C">
              <w:rPr>
                <w:rFonts w:asciiTheme="minorHAnsi" w:hAnsiTheme="minorHAnsi" w:cs="Arial"/>
                <w:b/>
                <w:u w:val="single"/>
              </w:rPr>
              <w:t>anie seminarium</w:t>
            </w:r>
            <w:r w:rsidR="007D70F9">
              <w:rPr>
                <w:rFonts w:asciiTheme="minorHAnsi" w:hAnsiTheme="minorHAnsi" w:cs="Arial"/>
                <w:b/>
                <w:u w:val="single"/>
              </w:rPr>
              <w:t>/spotkania</w:t>
            </w:r>
            <w:r w:rsidR="002243B2" w:rsidRPr="0084138C">
              <w:rPr>
                <w:rFonts w:asciiTheme="minorHAnsi" w:hAnsiTheme="minorHAnsi" w:cs="Arial"/>
                <w:b/>
              </w:rPr>
              <w:t>.</w:t>
            </w:r>
            <w:r w:rsidR="00E4073C" w:rsidRPr="0084138C">
              <w:rPr>
                <w:rFonts w:asciiTheme="minorHAnsi" w:hAnsiTheme="minorHAnsi" w:cs="Arial"/>
                <w:b/>
              </w:rPr>
              <w:br/>
            </w:r>
          </w:p>
          <w:p w:rsidR="00E4073C" w:rsidRPr="0084138C" w:rsidRDefault="00E4073C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236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/>
                <w:b/>
                <w:u w:val="single"/>
              </w:rPr>
              <w:t>Zajęcia animacyjne</w:t>
            </w:r>
            <w:r w:rsidRPr="0084138C">
              <w:rPr>
                <w:rFonts w:asciiTheme="minorHAnsi" w:hAnsiTheme="minorHAnsi" w:cs="Arial"/>
                <w:b/>
                <w:u w:val="single"/>
              </w:rPr>
              <w:t xml:space="preserve"> dla dzieci </w:t>
            </w:r>
            <w:r w:rsidR="00AE4744" w:rsidRPr="0084138C">
              <w:rPr>
                <w:rFonts w:asciiTheme="minorHAnsi" w:hAnsiTheme="minorHAnsi" w:cs="Arial"/>
                <w:b/>
                <w:u w:val="single"/>
              </w:rPr>
              <w:t xml:space="preserve">w formie warsztatu </w:t>
            </w:r>
            <w:r w:rsidRPr="0084138C">
              <w:rPr>
                <w:rFonts w:asciiTheme="minorHAnsi" w:hAnsiTheme="minorHAnsi" w:cs="Arial"/>
                <w:b/>
                <w:u w:val="single"/>
              </w:rPr>
              <w:t xml:space="preserve">– </w:t>
            </w:r>
            <w:r w:rsidRPr="0084138C">
              <w:rPr>
                <w:rFonts w:asciiTheme="minorHAnsi" w:hAnsiTheme="minorHAnsi" w:cs="Arial"/>
                <w:b/>
              </w:rPr>
              <w:t xml:space="preserve">prowadzone równolegle w czasie </w:t>
            </w:r>
            <w:r w:rsidR="00D32896">
              <w:rPr>
                <w:rFonts w:asciiTheme="minorHAnsi" w:hAnsiTheme="minorHAnsi" w:cs="Arial"/>
                <w:b/>
              </w:rPr>
              <w:t xml:space="preserve">trwania seminarium </w:t>
            </w:r>
          </w:p>
          <w:p w:rsidR="00225D66" w:rsidRPr="0084138C" w:rsidRDefault="00225D66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  <w:p w:rsidR="002243B2" w:rsidRPr="003412A6" w:rsidRDefault="002243B2" w:rsidP="000775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u w:val="single"/>
              </w:rPr>
            </w:pPr>
            <w:r w:rsidRPr="003412A6">
              <w:rPr>
                <w:rFonts w:asciiTheme="minorHAnsi" w:hAnsiTheme="minorHAnsi" w:cs="Arial"/>
                <w:u w:val="single"/>
              </w:rPr>
              <w:t>Wstępny, harmonogram seminarium</w:t>
            </w:r>
            <w:r w:rsidR="007D70F9" w:rsidRPr="003412A6">
              <w:rPr>
                <w:rFonts w:asciiTheme="minorHAnsi" w:hAnsiTheme="minorHAnsi" w:cs="Arial"/>
                <w:u w:val="single"/>
              </w:rPr>
              <w:t>/spotkania</w:t>
            </w:r>
            <w:r w:rsidRPr="003412A6">
              <w:rPr>
                <w:rFonts w:asciiTheme="minorHAnsi" w:hAnsiTheme="minorHAnsi" w:cs="Arial"/>
                <w:u w:val="single"/>
              </w:rPr>
              <w:t xml:space="preserve">, w tym szczegółowy zakres tematyczny panelu dyskusyjnego </w:t>
            </w:r>
            <w:r w:rsidR="0003444B" w:rsidRPr="003412A6">
              <w:rPr>
                <w:rFonts w:asciiTheme="minorHAnsi" w:hAnsiTheme="minorHAnsi" w:cs="Arial"/>
                <w:u w:val="single"/>
              </w:rPr>
              <w:t xml:space="preserve">uzgodniony w porozumieniu </w:t>
            </w:r>
            <w:r w:rsidR="005D573D" w:rsidRPr="003412A6">
              <w:rPr>
                <w:rFonts w:asciiTheme="minorHAnsi" w:hAnsiTheme="minorHAnsi" w:cs="Arial"/>
                <w:u w:val="single"/>
              </w:rPr>
              <w:br/>
            </w:r>
            <w:r w:rsidR="0003444B" w:rsidRPr="003412A6">
              <w:rPr>
                <w:rFonts w:asciiTheme="minorHAnsi" w:hAnsiTheme="minorHAnsi" w:cs="Arial"/>
                <w:u w:val="single"/>
              </w:rPr>
              <w:t xml:space="preserve">z Zamawiającym </w:t>
            </w:r>
            <w:r w:rsidRPr="003412A6">
              <w:rPr>
                <w:rFonts w:asciiTheme="minorHAnsi" w:hAnsiTheme="minorHAnsi" w:cs="Arial"/>
                <w:u w:val="single"/>
              </w:rPr>
              <w:t>Wykonawca przekaże Zamawiającemu niezwłocznie po podpisaniu umowy. Zamawiający zastrzega sobie prawo do ewentualnych zmian w harmonogramie.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MIEJSCE SEMINARIUM</w:t>
            </w:r>
            <w:r w:rsidR="00110B94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3B2" w:rsidRPr="0084138C" w:rsidRDefault="00E442AF" w:rsidP="00D02724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hAnsiTheme="minorHAnsi" w:cs="Arial"/>
                <w:b/>
              </w:rPr>
              <w:t xml:space="preserve">WIENIEC-ZDRÓJ, </w:t>
            </w:r>
            <w:r w:rsidRPr="0084138C">
              <w:rPr>
                <w:rFonts w:asciiTheme="minorHAnsi" w:hAnsiTheme="minorHAnsi" w:cs="Arial"/>
                <w:b/>
              </w:rPr>
              <w:br/>
              <w:t>UZDROWISKO WIENIEC-ZDRÓJ, UL. BRZOZOWA 1</w:t>
            </w:r>
            <w:r w:rsidRPr="0084138C">
              <w:rPr>
                <w:rFonts w:asciiTheme="minorHAnsi" w:hAnsiTheme="minorHAnsi" w:cs="Arial"/>
                <w:b/>
              </w:rPr>
              <w:br/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K/WŁOCŁAWKA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PRELEGENCI/PERSONEL SEMINARIUM</w:t>
            </w:r>
            <w:r w:rsidR="00110B94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zapewnić:</w:t>
            </w:r>
          </w:p>
          <w:p w:rsidR="00A84DF8" w:rsidRPr="0084138C" w:rsidRDefault="002243B2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u w:val="single"/>
              </w:rPr>
              <w:t xml:space="preserve">ekspertów krajowych – </w:t>
            </w:r>
            <w:r w:rsidR="001B061F">
              <w:rPr>
                <w:rFonts w:asciiTheme="minorHAnsi" w:hAnsiTheme="minorHAnsi" w:cs="Arial"/>
                <w:u w:val="single"/>
              </w:rPr>
              <w:t>3</w:t>
            </w:r>
            <w:r w:rsidRPr="0084138C">
              <w:rPr>
                <w:rFonts w:asciiTheme="minorHAnsi" w:hAnsiTheme="minorHAnsi" w:cs="Arial"/>
                <w:u w:val="single"/>
              </w:rPr>
              <w:t xml:space="preserve"> osoby</w:t>
            </w:r>
            <w:r w:rsidRPr="0084138C">
              <w:rPr>
                <w:rFonts w:asciiTheme="minorHAnsi" w:hAnsiTheme="minorHAnsi" w:cs="Arial"/>
              </w:rPr>
              <w:t xml:space="preserve">, posiadające wiedzę teoretyczną oraz min. </w:t>
            </w:r>
            <w:r w:rsidR="00F540AB" w:rsidRPr="0084138C">
              <w:rPr>
                <w:rFonts w:asciiTheme="minorHAnsi" w:hAnsiTheme="minorHAnsi" w:cs="Arial"/>
              </w:rPr>
              <w:t>2</w:t>
            </w:r>
            <w:r w:rsidRPr="0084138C">
              <w:rPr>
                <w:rFonts w:asciiTheme="minorHAnsi" w:hAnsiTheme="minorHAnsi" w:cs="Arial"/>
              </w:rPr>
              <w:t xml:space="preserve"> letnie doświadczenie praktyczne w obszarze wsparcia rodzi</w:t>
            </w:r>
            <w:r w:rsidR="00F53215" w:rsidRPr="0084138C">
              <w:rPr>
                <w:rFonts w:asciiTheme="minorHAnsi" w:hAnsiTheme="minorHAnsi" w:cs="Arial"/>
              </w:rPr>
              <w:t>ny i systemu pieczy zastępczej</w:t>
            </w:r>
            <w:r w:rsidR="00A84DF8" w:rsidRPr="0084138C">
              <w:rPr>
                <w:rFonts w:asciiTheme="minorHAnsi" w:hAnsiTheme="minorHAnsi" w:cs="Arial"/>
              </w:rPr>
              <w:t xml:space="preserve">. </w:t>
            </w:r>
            <w:r w:rsidR="005D573D" w:rsidRPr="0084138C">
              <w:rPr>
                <w:rFonts w:asciiTheme="minorHAnsi" w:hAnsiTheme="minorHAnsi" w:cs="Arial"/>
              </w:rPr>
              <w:t>Zadaniem ekspertów będzie udział w wykładach eksperckich oraz poprowadzenie panelu dyskusyjnego.</w:t>
            </w:r>
          </w:p>
          <w:p w:rsidR="00551A6B" w:rsidRPr="0084138C" w:rsidRDefault="00551A6B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u w:val="single"/>
              </w:rPr>
              <w:t>uczestników panelu dyskusyjnego</w:t>
            </w:r>
            <w:r w:rsidR="00492767" w:rsidRPr="0084138C">
              <w:rPr>
                <w:rFonts w:asciiTheme="minorHAnsi" w:hAnsiTheme="minorHAnsi" w:cs="Arial"/>
                <w:u w:val="single"/>
              </w:rPr>
              <w:t xml:space="preserve"> i </w:t>
            </w:r>
            <w:r w:rsidRPr="0084138C">
              <w:rPr>
                <w:rFonts w:asciiTheme="minorHAnsi" w:hAnsiTheme="minorHAnsi" w:cs="Arial"/>
                <w:u w:val="single"/>
              </w:rPr>
              <w:t xml:space="preserve">prezentacji dobrych praktyk - 6 osób </w:t>
            </w:r>
            <w:r w:rsidR="00492767" w:rsidRPr="0084138C">
              <w:rPr>
                <w:rFonts w:asciiTheme="minorHAnsi" w:hAnsiTheme="minorHAnsi" w:cs="Arial"/>
              </w:rPr>
              <w:t xml:space="preserve">w tym 2 </w:t>
            </w:r>
            <w:r w:rsidRPr="0084138C">
              <w:rPr>
                <w:rFonts w:asciiTheme="minorHAnsi" w:hAnsiTheme="minorHAnsi" w:cs="Arial"/>
              </w:rPr>
              <w:t>przedstawicieli rodzin zastępczych oraz</w:t>
            </w:r>
            <w:r w:rsidR="007A40B5" w:rsidRPr="0084138C">
              <w:rPr>
                <w:rFonts w:asciiTheme="minorHAnsi" w:hAnsiTheme="minorHAnsi" w:cs="Arial"/>
              </w:rPr>
              <w:t xml:space="preserve">4 przedstawicieli </w:t>
            </w:r>
            <w:r w:rsidR="009A04A6" w:rsidRPr="0084138C">
              <w:rPr>
                <w:rFonts w:asciiTheme="minorHAnsi" w:hAnsiTheme="minorHAnsi" w:cs="Arial"/>
              </w:rPr>
              <w:t xml:space="preserve">instytucji i </w:t>
            </w:r>
            <w:r w:rsidRPr="0084138C">
              <w:rPr>
                <w:rFonts w:asciiTheme="minorHAnsi" w:hAnsiTheme="minorHAnsi" w:cs="Arial"/>
              </w:rPr>
              <w:t>organizacji działających na rzecz rodzicielstwa zastępczego, organizatorów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4618F1" w:rsidRPr="0084138C">
              <w:rPr>
                <w:rFonts w:asciiTheme="minorHAnsi" w:hAnsiTheme="minorHAnsi" w:cs="Arial"/>
              </w:rPr>
              <w:t>/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4618F1" w:rsidRPr="0084138C">
              <w:rPr>
                <w:rFonts w:asciiTheme="minorHAnsi" w:hAnsiTheme="minorHAnsi" w:cs="Arial"/>
              </w:rPr>
              <w:t>ko</w:t>
            </w:r>
            <w:r w:rsidR="00567E8B">
              <w:rPr>
                <w:rFonts w:asciiTheme="minorHAnsi" w:hAnsiTheme="minorHAnsi" w:cs="Arial"/>
              </w:rPr>
              <w:t>o</w:t>
            </w:r>
            <w:r w:rsidR="004618F1" w:rsidRPr="0084138C">
              <w:rPr>
                <w:rFonts w:asciiTheme="minorHAnsi" w:hAnsiTheme="minorHAnsi" w:cs="Arial"/>
              </w:rPr>
              <w:t>rdynatorów</w:t>
            </w:r>
            <w:r w:rsidRPr="0084138C">
              <w:rPr>
                <w:rFonts w:asciiTheme="minorHAnsi" w:hAnsiTheme="minorHAnsi" w:cs="Arial"/>
              </w:rPr>
              <w:t xml:space="preserve"> pieczy </w:t>
            </w:r>
            <w:r w:rsidR="00EE20D2" w:rsidRPr="0084138C">
              <w:rPr>
                <w:rFonts w:asciiTheme="minorHAnsi" w:hAnsiTheme="minorHAnsi" w:cs="Arial"/>
              </w:rPr>
              <w:t>z</w:t>
            </w:r>
            <w:r w:rsidRPr="0084138C">
              <w:rPr>
                <w:rFonts w:asciiTheme="minorHAnsi" w:hAnsiTheme="minorHAnsi" w:cs="Arial"/>
              </w:rPr>
              <w:t>astępczej</w:t>
            </w:r>
            <w:r w:rsidR="00607831" w:rsidRPr="0084138C">
              <w:rPr>
                <w:rFonts w:asciiTheme="minorHAnsi" w:hAnsiTheme="minorHAnsi" w:cs="Arial"/>
              </w:rPr>
              <w:t>,</w:t>
            </w:r>
            <w:r w:rsidRPr="0084138C">
              <w:rPr>
                <w:rFonts w:asciiTheme="minorHAnsi" w:hAnsiTheme="minorHAnsi" w:cs="Arial"/>
              </w:rPr>
              <w:t>)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7A40B5" w:rsidRPr="0084138C">
              <w:rPr>
                <w:rFonts w:asciiTheme="minorHAnsi" w:hAnsiTheme="minorHAnsi" w:cs="Arial"/>
              </w:rPr>
              <w:t>p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rzy czy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>m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 xml:space="preserve">wybór rodzin zastępczych do 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udział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>u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 xml:space="preserve">w panelu/prezentacji dobrych praktyk 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nastąpi po zawarciu umowy 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w uzgodnieniu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 z Zamawiającym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br/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i pojego akceptacji. </w:t>
            </w:r>
          </w:p>
          <w:p w:rsidR="00551A6B" w:rsidRPr="0084138C" w:rsidRDefault="00551A6B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animatora zajęć dla dzieci, (</w:t>
            </w:r>
            <w:r w:rsidRPr="0084138C">
              <w:rPr>
                <w:rFonts w:asciiTheme="minorHAnsi" w:hAnsiTheme="minorHAnsi"/>
              </w:rPr>
              <w:t xml:space="preserve">animator kultury, animatorka społeczna, pedagog kulturalno-oświatowy, pedagog zabawy, pedagogiki cyrku dziecięcego)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którego zadaniem będzie poprowadzenie zajęć warsztatowych </w:t>
            </w:r>
          </w:p>
          <w:p w:rsidR="006B7160" w:rsidRPr="0084138C" w:rsidRDefault="006B7160" w:rsidP="00CB7628">
            <w:p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Zamawiający zapewni:</w:t>
            </w:r>
          </w:p>
          <w:p w:rsidR="0024345E" w:rsidRPr="0084138C" w:rsidRDefault="002243B2" w:rsidP="00CB7628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810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Osobę prowadzącą seminarium</w:t>
            </w:r>
            <w:r w:rsidR="00110B94">
              <w:rPr>
                <w:rFonts w:asciiTheme="minorHAnsi" w:hAnsiTheme="minorHAnsi" w:cs="Arial"/>
              </w:rPr>
              <w:t>/spotkanie</w:t>
            </w:r>
          </w:p>
          <w:p w:rsidR="00107A8C" w:rsidRPr="0084138C" w:rsidRDefault="00F540AB" w:rsidP="00107A8C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810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obsługę recepcji seminarium</w:t>
            </w:r>
            <w:r w:rsidR="00110B94">
              <w:rPr>
                <w:rFonts w:asciiTheme="minorHAnsi" w:hAnsiTheme="minorHAnsi" w:cs="Arial"/>
              </w:rPr>
              <w:t>/spotkanie</w:t>
            </w:r>
            <w:r w:rsidR="002243B2" w:rsidRPr="0084138C">
              <w:rPr>
                <w:rFonts w:asciiTheme="minorHAnsi" w:hAnsiTheme="minorHAnsi"/>
              </w:rPr>
              <w:t xml:space="preserve">. 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BCB" w:rsidRPr="0084138C" w:rsidRDefault="00854EE5" w:rsidP="00FE1878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lastRenderedPageBreak/>
              <w:t xml:space="preserve">ZAJĘCIA ANIMACYJNE </w:t>
            </w:r>
            <w:r w:rsidRPr="0084138C">
              <w:rPr>
                <w:rFonts w:cs="Arial"/>
              </w:rPr>
              <w:br/>
              <w:t>DLA DZIECI W FORMIE WARSZTATOWEJ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BCB" w:rsidRPr="0084138C" w:rsidRDefault="00C91BCB" w:rsidP="00FE1878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Równolegle do wykładu eksperckiego i panelu dyskusyjnego odbywać się będą zajęcia animacyjne dla ok. </w:t>
            </w:r>
            <w:r w:rsidR="00E0778D" w:rsidRPr="0084138C">
              <w:rPr>
                <w:rFonts w:cs="Arial"/>
              </w:rPr>
              <w:t xml:space="preserve">10-15 </w:t>
            </w:r>
            <w:r w:rsidRPr="0084138C">
              <w:rPr>
                <w:rFonts w:cs="Arial"/>
              </w:rPr>
              <w:t>grupy dzieci obejmujące warsztat np. plastyczny, cyrkowy, taneczny, teatralny, kulinarny, malowania koszulek itp. Minimalny czas warsztatów 5 godz. zegarowych.</w:t>
            </w:r>
          </w:p>
          <w:p w:rsidR="00C91BCB" w:rsidRPr="0084138C" w:rsidRDefault="00C91BCB" w:rsidP="00FE1878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Wykonawca zobowiązany jest przedstawić propozycję warsztatów oraz zapewnić  rekwizyty, a w przypadku warsztatów plastycznych </w:t>
            </w:r>
            <w:r w:rsidRPr="0084138C">
              <w:rPr>
                <w:rFonts w:cs="Arial"/>
              </w:rPr>
              <w:br/>
              <w:t xml:space="preserve">i kulinarnych – niezbędne materiały do przeprowadzenia warsztatu. </w:t>
            </w:r>
          </w:p>
          <w:p w:rsidR="00AE4744" w:rsidRPr="0084138C" w:rsidRDefault="00C91BCB" w:rsidP="00E0778D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Wybór rodzaju warsztatu w uzgodnieniu z Zamawiającym.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wykład, 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prezentacje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panel dyskusyjny/prezentacja dobrych praktyk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warsztat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W ramach organizowanego seminarium</w:t>
            </w:r>
            <w:r w:rsidR="005B5D92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Wykonawca zobowiązany jest do: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zapewnienia dla każdego uczestnika seminarium</w:t>
            </w:r>
            <w:r w:rsidR="005B5D92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84138C">
              <w:rPr>
                <w:rFonts w:asciiTheme="minorHAnsi" w:hAnsiTheme="minorHAnsi"/>
              </w:rPr>
              <w:t>RPO WKP 2014-2020</w:t>
            </w:r>
            <w:r w:rsidRPr="0084138C">
              <w:rPr>
                <w:rFonts w:asciiTheme="minorHAnsi" w:hAnsiTheme="minorHAnsi" w:cs="Arial"/>
              </w:rPr>
              <w:t>. Wersje papierowe materiałów i prezentacje dodatkowo muszą być opatrzone: tytułem i datą seminarium, nazwą projektu i organizatora. Komplet materiałów dydaktycznych będzie zawierał:</w:t>
            </w:r>
          </w:p>
          <w:p w:rsidR="002E2635" w:rsidRPr="0084138C" w:rsidRDefault="00830EDA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agend</w:t>
            </w:r>
            <w:r w:rsidR="005B5D92">
              <w:rPr>
                <w:rFonts w:asciiTheme="minorHAnsi" w:hAnsiTheme="minorHAnsi" w:cs="Arial"/>
                <w:lang w:eastAsia="pl-PL"/>
              </w:rPr>
              <w:t>ę</w:t>
            </w:r>
            <w:r w:rsidR="002E2635" w:rsidRPr="0084138C">
              <w:rPr>
                <w:rFonts w:asciiTheme="minorHAnsi" w:hAnsiTheme="minorHAnsi" w:cs="Arial"/>
                <w:lang w:eastAsia="pl-PL"/>
              </w:rPr>
              <w:t xml:space="preserve"> seminarium</w:t>
            </w:r>
            <w:r w:rsidR="005B5D92">
              <w:rPr>
                <w:rFonts w:asciiTheme="minorHAnsi" w:hAnsiTheme="minorHAnsi" w:cs="Arial"/>
                <w:lang w:eastAsia="pl-PL"/>
              </w:rPr>
              <w:t>/spotkania</w:t>
            </w:r>
            <w:r w:rsidR="002E2635" w:rsidRPr="0084138C">
              <w:rPr>
                <w:rFonts w:asciiTheme="minorHAnsi" w:hAnsiTheme="minorHAnsi" w:cs="Arial"/>
                <w:lang w:eastAsia="pl-PL"/>
              </w:rPr>
              <w:t xml:space="preserve">; </w:t>
            </w:r>
          </w:p>
          <w:p w:rsidR="006D6F18" w:rsidRPr="0084138C" w:rsidRDefault="006D6F18" w:rsidP="006D6F1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/>
                <w:lang w:eastAsia="pl-P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materiał dydaktyczny w wersji papierowej min. 1</w:t>
            </w:r>
            <w:r w:rsidR="00AC5809" w:rsidRPr="0084138C">
              <w:rPr>
                <w:rFonts w:asciiTheme="minorHAnsi" w:hAnsiTheme="minorHAnsi" w:cs="Arial"/>
                <w:lang w:eastAsia="pl-PL"/>
              </w:rPr>
              <w:t>6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 stron zawierający– skrót wystąpień/ prezentacji, </w:t>
            </w:r>
            <w:r w:rsidRPr="0084138C">
              <w:rPr>
                <w:rFonts w:asciiTheme="minorHAnsi" w:hAnsiTheme="minorHAnsi"/>
              </w:rPr>
              <w:t>o tre</w:t>
            </w:r>
            <w:r w:rsidRPr="0084138C">
              <w:rPr>
                <w:rFonts w:asciiTheme="minorHAnsi" w:hAnsiTheme="minorHAnsi" w:cs="TimesNewRoman"/>
              </w:rPr>
              <w:t>ś</w:t>
            </w:r>
            <w:r w:rsidRPr="0084138C">
              <w:rPr>
                <w:rFonts w:asciiTheme="minorHAnsi" w:hAnsiTheme="minorHAnsi"/>
              </w:rPr>
              <w:t>ci adekwatnej do ka</w:t>
            </w:r>
            <w:r w:rsidRPr="0084138C">
              <w:rPr>
                <w:rFonts w:asciiTheme="minorHAnsi" w:hAnsiTheme="minorHAnsi" w:cs="TimesNewRoman"/>
              </w:rPr>
              <w:t>ż</w:t>
            </w:r>
            <w:r w:rsidRPr="0084138C">
              <w:rPr>
                <w:rFonts w:asciiTheme="minorHAnsi" w:hAnsiTheme="minorHAnsi"/>
              </w:rPr>
              <w:t>dej omawianej tematyki seminarium</w:t>
            </w:r>
            <w:r w:rsidR="005B5D92">
              <w:rPr>
                <w:rFonts w:asciiTheme="minorHAnsi" w:hAnsiTheme="minorHAnsi"/>
              </w:rPr>
              <w:t>/spotkania</w:t>
            </w:r>
            <w:r w:rsidRPr="0084138C">
              <w:rPr>
                <w:rFonts w:asciiTheme="minorHAnsi" w:hAnsiTheme="minorHAnsi" w:cs="Verdana"/>
              </w:rPr>
              <w:t xml:space="preserve">. </w:t>
            </w:r>
            <w:r w:rsidRPr="0084138C">
              <w:rPr>
                <w:rFonts w:asciiTheme="minorHAnsi" w:hAnsiTheme="minorHAnsi"/>
              </w:rPr>
              <w:t xml:space="preserve">Materiały w formie drukowanej, </w:t>
            </w:r>
            <w:r w:rsidRPr="0084138C">
              <w:rPr>
                <w:rFonts w:asciiTheme="minorHAnsi" w:hAnsiTheme="minorHAnsi"/>
                <w:lang w:eastAsia="pl-PL"/>
              </w:rPr>
              <w:t>zawierający elementy graficzne lub materiał zdjęciowy dostosowany do tematyki seminarium</w:t>
            </w:r>
            <w:r w:rsidR="009B639C">
              <w:rPr>
                <w:rFonts w:asciiTheme="minorHAnsi" w:hAnsiTheme="minorHAnsi"/>
                <w:lang w:eastAsia="pl-PL"/>
              </w:rPr>
              <w:t>/spotkania</w:t>
            </w:r>
            <w:r w:rsidRPr="0084138C">
              <w:rPr>
                <w:rFonts w:asciiTheme="minorHAnsi" w:hAnsiTheme="minorHAnsi"/>
                <w:lang w:eastAsia="pl-PL"/>
              </w:rPr>
              <w:t xml:space="preserve">, </w:t>
            </w:r>
            <w:r w:rsidR="0098785D" w:rsidRPr="0084138C">
              <w:rPr>
                <w:rFonts w:asciiTheme="minorHAnsi" w:hAnsiTheme="minorHAnsi"/>
                <w:lang w:eastAsia="pl-PL"/>
              </w:rPr>
              <w:t xml:space="preserve">wydruk </w:t>
            </w:r>
            <w:r w:rsidRPr="0084138C">
              <w:rPr>
                <w:rFonts w:asciiTheme="minorHAnsi" w:hAnsiTheme="minorHAnsi"/>
              </w:rPr>
              <w:t>w kolorze, musiposiada</w:t>
            </w:r>
            <w:r w:rsidRPr="0084138C">
              <w:rPr>
                <w:rFonts w:asciiTheme="minorHAnsi" w:hAnsiTheme="minorHAnsi" w:cs="TimesNewRoman"/>
              </w:rPr>
              <w:t xml:space="preserve">ć </w:t>
            </w:r>
            <w:r w:rsidRPr="0084138C">
              <w:rPr>
                <w:rFonts w:asciiTheme="minorHAnsi" w:hAnsiTheme="minorHAnsi"/>
              </w:rPr>
              <w:t>okładk</w:t>
            </w:r>
            <w:r w:rsidRPr="0084138C">
              <w:rPr>
                <w:rFonts w:asciiTheme="minorHAnsi" w:hAnsiTheme="minorHAnsi" w:cs="TimesNewRoman"/>
              </w:rPr>
              <w:t>ę</w:t>
            </w:r>
            <w:r w:rsidR="00AC5809" w:rsidRPr="0084138C">
              <w:rPr>
                <w:rFonts w:asciiTheme="minorHAnsi" w:hAnsiTheme="minorHAnsi"/>
                <w:lang w:eastAsia="pl-PL"/>
              </w:rPr>
              <w:t>zawierającą tytuły, zdjęcie/ rodziny/ związane z tematycznie z seminarium</w:t>
            </w:r>
            <w:r w:rsidR="00C76FE3">
              <w:rPr>
                <w:rFonts w:asciiTheme="minorHAnsi" w:hAnsiTheme="minorHAnsi"/>
                <w:lang w:eastAsia="pl-PL"/>
              </w:rPr>
              <w:t>/spotkaniem</w:t>
            </w:r>
            <w:r w:rsidR="00AC5809" w:rsidRPr="0084138C">
              <w:rPr>
                <w:rFonts w:asciiTheme="minorHAnsi" w:hAnsiTheme="minorHAnsi"/>
                <w:lang w:eastAsia="pl-PL"/>
              </w:rPr>
              <w:t xml:space="preserve">. Materiał </w:t>
            </w:r>
            <w:r w:rsidR="00AC5809" w:rsidRPr="0084138C">
              <w:rPr>
                <w:rFonts w:asciiTheme="minorHAnsi" w:hAnsiTheme="minorHAnsi"/>
              </w:rPr>
              <w:t xml:space="preserve">w formacie A4 bądź innym uzgodnionym z Zamawiającym, </w:t>
            </w:r>
            <w:r w:rsidR="00AC5809" w:rsidRPr="0084138C">
              <w:rPr>
                <w:rFonts w:asciiTheme="minorHAnsi" w:hAnsiTheme="minorHAnsi"/>
                <w:lang w:eastAsia="pl-PL"/>
              </w:rPr>
              <w:t>musi</w:t>
            </w:r>
            <w:r w:rsidRPr="0084138C">
              <w:rPr>
                <w:rFonts w:asciiTheme="minorHAnsi" w:hAnsiTheme="minorHAnsi"/>
              </w:rPr>
              <w:t xml:space="preserve"> by</w:t>
            </w:r>
            <w:r w:rsidRPr="0084138C">
              <w:rPr>
                <w:rFonts w:asciiTheme="minorHAnsi" w:hAnsiTheme="minorHAnsi" w:cs="TimesNewRoman"/>
              </w:rPr>
              <w:t xml:space="preserve">ć </w:t>
            </w:r>
            <w:r w:rsidRPr="0084138C">
              <w:rPr>
                <w:rFonts w:asciiTheme="minorHAnsi" w:hAnsiTheme="minorHAnsi"/>
              </w:rPr>
              <w:t>trwale poł</w:t>
            </w:r>
            <w:r w:rsidRPr="0084138C">
              <w:rPr>
                <w:rFonts w:asciiTheme="minorHAnsi" w:hAnsiTheme="minorHAnsi" w:cs="TimesNewRoman"/>
              </w:rPr>
              <w:t>ą</w:t>
            </w:r>
            <w:r w:rsidRPr="0084138C">
              <w:rPr>
                <w:rFonts w:asciiTheme="minorHAnsi" w:hAnsiTheme="minorHAnsi"/>
              </w:rPr>
              <w:t>czon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 xml:space="preserve"> ze sob</w:t>
            </w:r>
            <w:r w:rsidRPr="0084138C">
              <w:rPr>
                <w:rFonts w:asciiTheme="minorHAnsi" w:hAnsiTheme="minorHAnsi" w:cs="TimesNewRoman"/>
              </w:rPr>
              <w:t xml:space="preserve">ą </w:t>
            </w:r>
            <w:r w:rsidRPr="0084138C">
              <w:rPr>
                <w:rFonts w:asciiTheme="minorHAnsi" w:hAnsiTheme="minorHAnsi"/>
              </w:rPr>
              <w:t>(np. bindowan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>, zszyt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 xml:space="preserve">, </w:t>
            </w:r>
            <w:r w:rsidR="00AC5809" w:rsidRPr="0084138C">
              <w:rPr>
                <w:rFonts w:asciiTheme="minorHAnsi" w:hAnsiTheme="minorHAnsi"/>
                <w:lang w:eastAsia="pl-PL"/>
              </w:rPr>
              <w:t xml:space="preserve">lub spięty listwą. </w:t>
            </w:r>
            <w:r w:rsidR="00AC5809" w:rsidRPr="0084138C">
              <w:rPr>
                <w:rFonts w:asciiTheme="minorHAnsi" w:hAnsiTheme="minorHAnsi"/>
              </w:rPr>
              <w:t>itp.)</w:t>
            </w:r>
            <w:r w:rsidRPr="0084138C">
              <w:rPr>
                <w:rFonts w:asciiTheme="minorHAnsi" w:hAnsiTheme="minorHAnsi"/>
              </w:rPr>
              <w:t xml:space="preserve">; </w:t>
            </w:r>
          </w:p>
          <w:p w:rsidR="002E2635" w:rsidRPr="0084138C" w:rsidRDefault="002E2635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Pr="0084138C">
              <w:rPr>
                <w:rFonts w:asciiTheme="minorHAnsi" w:hAnsiTheme="minorHAnsi" w:cs="Arial"/>
                <w:lang w:eastAsia="pl-PL"/>
              </w:rPr>
              <w:br/>
              <w:t>z chromowanymi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84138C">
              <w:rPr>
                <w:rFonts w:asciiTheme="minorHAnsi" w:hAnsiTheme="minorHAnsi" w:cs="Arial"/>
              </w:rPr>
              <w:t xml:space="preserve">wykończeniami; </w:t>
            </w:r>
          </w:p>
          <w:p w:rsidR="0054735E" w:rsidRPr="0084138C" w:rsidRDefault="00A37F84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 xml:space="preserve">teczka A4 </w:t>
            </w:r>
            <w:r w:rsidR="000D0428" w:rsidRPr="0084138C">
              <w:rPr>
                <w:rFonts w:asciiTheme="minorHAnsi" w:hAnsiTheme="minorHAnsi" w:cs="Arial"/>
                <w:lang w:eastAsia="pl-PL"/>
              </w:rPr>
              <w:t>w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ykonana z poliestru </w:t>
            </w:r>
            <w:r w:rsidR="000775C9">
              <w:rPr>
                <w:rFonts w:asciiTheme="minorHAnsi" w:hAnsiTheme="minorHAnsi" w:cs="Arial"/>
                <w:lang w:eastAsia="pl-PL"/>
              </w:rPr>
              <w:t>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proofErr w:type="spellStart"/>
            <w:r w:rsidRPr="0084138C">
              <w:rPr>
                <w:rFonts w:asciiTheme="minorHAnsi" w:hAnsiTheme="minorHAnsi" w:cs="Arial"/>
                <w:lang w:eastAsia="pl-PL"/>
              </w:rPr>
              <w:t>eko-skóry</w:t>
            </w:r>
            <w:proofErr w:type="spellEnd"/>
            <w:r w:rsidRPr="0084138C">
              <w:rPr>
                <w:rFonts w:asciiTheme="minorHAnsi" w:hAnsiTheme="minorHAnsi" w:cs="Arial"/>
                <w:lang w:eastAsia="pl-PL"/>
              </w:rPr>
              <w:t xml:space="preserve">, z zaczepem na długopis. Wyposażona w 20 kartkowy notatnik A4 i kieszonkę na dokumenty. Zbliżone wymiary: 245x320x8 mm, w kolorach niebieski, czerwony, żółty, zielony, szary </w:t>
            </w:r>
            <w:r w:rsidR="00664900" w:rsidRPr="0084138C">
              <w:rPr>
                <w:rFonts w:asciiTheme="minorHAnsi" w:hAnsiTheme="minorHAnsi" w:cs="Arial"/>
                <w:lang w:eastAsia="pl-PL"/>
              </w:rPr>
              <w:t>z czarnymi wykończeniami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84138C">
              <w:rPr>
                <w:rFonts w:asciiTheme="minorHAnsi" w:hAnsiTheme="minorHAnsi" w:cs="Arial"/>
                <w:lang w:eastAsia="pl-PL"/>
              </w:rPr>
              <w:t>– kolor do uzgodnienia z Wykonawcą.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Wykonawca zapewnieni 1 egzemplarz materiałów dla Zamawiającego na potrzeby dokumentacji projektowej</w:t>
            </w:r>
            <w:r w:rsidR="00567E8B">
              <w:rPr>
                <w:rFonts w:asciiTheme="minorHAnsi" w:hAnsiTheme="minorHAnsi" w:cs="Arial"/>
              </w:rPr>
              <w:t>. Wykonawca prześle materiały</w:t>
            </w:r>
            <w:r w:rsidRPr="0084138C">
              <w:rPr>
                <w:rFonts w:asciiTheme="minorHAnsi" w:hAnsiTheme="minorHAnsi" w:cs="Arial"/>
              </w:rPr>
              <w:t xml:space="preserve"> w wersji elektronicznej w postaci plików otwartych w celu umieszczenia na stronie internetowej</w:t>
            </w:r>
            <w:r w:rsidR="00567E8B">
              <w:rPr>
                <w:rFonts w:asciiTheme="minorHAnsi" w:hAnsiTheme="minorHAnsi" w:cs="Arial"/>
              </w:rPr>
              <w:t>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Wszystkie materiały dydaktyczne wymagają ostatecznej akceptacji Zamawiającego przed ich wykonaniem (terminy przesłania i </w:t>
            </w:r>
            <w:r w:rsidRPr="0084138C">
              <w:rPr>
                <w:rFonts w:asciiTheme="minorHAnsi" w:hAnsiTheme="minorHAnsi" w:cs="Arial"/>
              </w:rPr>
              <w:lastRenderedPageBreak/>
              <w:t>oczekiwania na akceptacje/modyfikacje do ustalenia między Zamawiającym i Wykonawcą).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/>
              </w:rPr>
            </w:pPr>
            <w:r w:rsidRPr="0084138C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84138C">
              <w:rPr>
                <w:rFonts w:asciiTheme="minorHAnsi" w:hAnsiTheme="minorHAnsi"/>
              </w:rPr>
              <w:t>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eastAsiaTheme="minorHAnsi" w:hAnsiTheme="minorHAnsi" w:cs="Arial"/>
              </w:rPr>
            </w:pPr>
            <w:r w:rsidRPr="0084138C">
              <w:rPr>
                <w:rFonts w:asciiTheme="minorHAnsi" w:eastAsiaTheme="minorHAnsi" w:hAnsiTheme="minorHAnsi" w:cs="Arial"/>
              </w:rPr>
              <w:lastRenderedPageBreak/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wydrukuj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e i rozda wszystkim uczestnikom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zaświadczenia o udziale w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z wyszczególnieniem zakresu poruszanych zagadnień. Wzór zaświadczenia powinien zostać zaakceptowany przez Zamawiającego, najpóźniej na 7 dni przed datą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Podjęte przez Wykonawcę działania </w:t>
            </w:r>
            <w:r w:rsidRPr="0084138C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84138C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84138C">
              <w:rPr>
                <w:rFonts w:asciiTheme="minorHAnsi" w:hAnsiTheme="minorHAnsi" w:cs="Calibri"/>
              </w:rPr>
              <w:t xml:space="preserve">Wykonawca obowiązany jest postępować </w:t>
            </w:r>
            <w:r w:rsidRPr="0084138C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84138C">
              <w:rPr>
                <w:rFonts w:asciiTheme="minorHAnsi" w:hAnsiTheme="minorHAnsi" w:cs="Calibri,Bold"/>
                <w:bCs/>
              </w:rPr>
              <w:t>programu</w:t>
            </w:r>
            <w:r w:rsidR="001F5E42">
              <w:rPr>
                <w:rFonts w:asciiTheme="minorHAnsi" w:hAnsiTheme="minorHAnsi" w:cs="Calibri,Bold"/>
                <w:bCs/>
              </w:rPr>
              <w:t xml:space="preserve"> </w:t>
            </w:r>
            <w:r w:rsidRPr="0084138C">
              <w:rPr>
                <w:rFonts w:asciiTheme="minorHAnsi" w:hAnsiTheme="minorHAnsi"/>
              </w:rPr>
              <w:t xml:space="preserve">RPO WKP 2014-2020 </w:t>
            </w:r>
            <w:hyperlink r:id="rId8" w:history="1">
              <w:r w:rsidRPr="0084138C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  <w:r w:rsidRPr="0084138C">
              <w:rPr>
                <w:rFonts w:asciiTheme="minorHAnsi" w:hAnsiTheme="minorHAnsi"/>
              </w:rPr>
              <w:t xml:space="preserve"> , </w:t>
            </w:r>
            <w:r w:rsidRPr="0084138C">
              <w:rPr>
                <w:rFonts w:asciiTheme="minorHAnsi" w:hAnsiTheme="minorHAnsi" w:cs="Arial"/>
              </w:rPr>
              <w:t>w szczególności Wykonawca zobowiązany jest: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</w:t>
            </w:r>
            <w:r w:rsidR="00294112" w:rsidRPr="0084138C">
              <w:rPr>
                <w:rFonts w:asciiTheme="minorHAnsi" w:hAnsiTheme="minorHAnsi" w:cs="Calibri,Bold"/>
                <w:bCs/>
              </w:rPr>
              <w:t>logo projektu</w:t>
            </w:r>
            <w:r w:rsidRPr="0084138C">
              <w:rPr>
                <w:rFonts w:asciiTheme="minorHAnsi" w:hAnsiTheme="minorHAnsi" w:cs="Calibri,Bold"/>
                <w:bCs/>
              </w:rPr>
              <w:t xml:space="preserve">: 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umieścić w miejscu realizacji </w:t>
            </w:r>
            <w:r w:rsidRPr="0084138C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Calibri,Bold"/>
                <w:bCs/>
              </w:rPr>
              <w:t xml:space="preserve"> plakat </w:t>
            </w:r>
            <w:r w:rsidRPr="0084138C">
              <w:rPr>
                <w:rFonts w:asciiTheme="minorHAnsi" w:hAnsiTheme="minorHAnsi" w:cs="Arial"/>
              </w:rPr>
              <w:t>powierzony przez Zamawiającego;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>przekazywania osobom i podmiotom uczestniczącym w Projekcie informacji, przynajmniej w formie słownej i odpowiedniego oznakowania; że Projekt uzyskał dofinansowanie</w:t>
            </w:r>
            <w:r w:rsidR="00551A6B" w:rsidRPr="0084138C">
              <w:rPr>
                <w:rFonts w:asciiTheme="minorHAnsi" w:hAnsiTheme="minorHAnsi" w:cs="Calibri,Bold"/>
                <w:bCs/>
              </w:rPr>
              <w:t xml:space="preserve"> ze środków EFS</w:t>
            </w:r>
            <w:r w:rsidRPr="0084138C">
              <w:rPr>
                <w:rFonts w:asciiTheme="minorHAnsi" w:hAnsiTheme="minorHAnsi" w:cs="Calibri,Bold"/>
                <w:bCs/>
              </w:rPr>
              <w:t>.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>zamieścićwidoczną</w:t>
            </w:r>
            <w:r w:rsidRPr="0084138C">
              <w:rPr>
                <w:rFonts w:asciiTheme="minorHAnsi" w:hAnsiTheme="minorHAnsi" w:cs="Arial"/>
              </w:rPr>
              <w:t xml:space="preserve"> informację w</w:t>
            </w:r>
            <w:r w:rsidRPr="0084138C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84138C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/>
              </w:rPr>
              <w:t>ułatwiaj</w:t>
            </w:r>
            <w:r w:rsidRPr="0084138C">
              <w:rPr>
                <w:rFonts w:asciiTheme="minorHAnsi" w:hAnsiTheme="minorHAnsi" w:cs="TimesNewRoman"/>
              </w:rPr>
              <w:t>ą</w:t>
            </w:r>
            <w:r w:rsidRPr="0084138C">
              <w:rPr>
                <w:rFonts w:asciiTheme="minorHAnsi" w:hAnsiTheme="minorHAnsi"/>
              </w:rPr>
              <w:t xml:space="preserve">cą uczestnikom dotarcie na miejsce wydarzenia </w:t>
            </w:r>
            <w:r w:rsidRPr="0084138C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107A8C" w:rsidRPr="0084138C" w:rsidRDefault="00107A8C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wykonać prezentację w formie banera, zawierający tytuł seminarium/spotkania, zdjęcie rodziny lub inne związane z tematyką 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będący elementem przewodnim, stosowanym w materiałach seminaryjnych</w:t>
            </w:r>
            <w:r w:rsidR="005D573D" w:rsidRPr="0084138C">
              <w:rPr>
                <w:rFonts w:asciiTheme="minorHAnsi" w:hAnsiTheme="minorHAnsi" w:cs="Arial"/>
              </w:rPr>
              <w:t>, opatrzony wymaganymi logotypami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Calibri,Bold"/>
                <w:bCs/>
              </w:rPr>
              <w:t>wykonać</w:t>
            </w:r>
            <w:r w:rsidRPr="0084138C">
              <w:rPr>
                <w:rFonts w:asciiTheme="minorHAnsi" w:hAnsiTheme="minorHAnsi" w:cs="Arial"/>
              </w:rPr>
              <w:t xml:space="preserve"> identyfikatory imienne dla prelegentów oraz dla </w:t>
            </w:r>
            <w:r w:rsidRPr="0084138C">
              <w:rPr>
                <w:rFonts w:asciiTheme="minorHAnsi" w:hAnsiTheme="minorHAnsi" w:cs="Arial"/>
              </w:rPr>
              <w:lastRenderedPageBreak/>
              <w:t>organizatorów konferencji w formie zawieszki (po akceptacji wzoru przez Zamawiającego).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84138C">
              <w:rPr>
                <w:rFonts w:asciiTheme="minorHAnsi" w:hAnsiTheme="minorHAnsi" w:cs="Arial"/>
              </w:rPr>
              <w:t xml:space="preserve">fotograficzną dokumentację przebiegu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realizowan</w:t>
            </w:r>
            <w:r w:rsidR="00567E8B">
              <w:rPr>
                <w:rFonts w:asciiTheme="minorHAnsi" w:hAnsiTheme="minorHAnsi" w:cs="Arial"/>
              </w:rPr>
              <w:t>ego</w:t>
            </w:r>
            <w:r w:rsidRPr="0084138C">
              <w:rPr>
                <w:rFonts w:asciiTheme="minorHAnsi" w:hAnsiTheme="minorHAnsi" w:cs="Arial"/>
              </w:rPr>
              <w:t xml:space="preserve"> w ramach p</w:t>
            </w:r>
            <w:r w:rsidRPr="0084138C">
              <w:rPr>
                <w:rFonts w:asciiTheme="minorHAnsi" w:hAnsiTheme="minorHAnsi" w:cs="Calibri,Bold"/>
                <w:bCs/>
              </w:rPr>
              <w:t>r</w:t>
            </w:r>
            <w:r w:rsidRPr="0084138C">
              <w:rPr>
                <w:rFonts w:asciiTheme="minorHAnsi" w:hAnsiTheme="minorHAnsi" w:cs="Arial"/>
              </w:rPr>
              <w:t>ojektu aparatem cyfrowym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Pr="0084138C">
              <w:rPr>
                <w:rFonts w:asciiTheme="minorHAnsi" w:hAnsiTheme="minorHAnsi" w:cs="Arial"/>
              </w:rPr>
              <w:t xml:space="preserve">– minimum 25 zdjęć dobrej jakości z realizacji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="00567E8B">
              <w:rPr>
                <w:rFonts w:asciiTheme="minorHAnsi" w:hAnsiTheme="minorHAnsi" w:cs="Arial"/>
              </w:rPr>
              <w:t>,</w:t>
            </w:r>
            <w:r w:rsidRPr="0084138C">
              <w:rPr>
                <w:rFonts w:asciiTheme="minorHAnsi" w:hAnsiTheme="minorHAnsi" w:cs="Arial"/>
              </w:rPr>
              <w:t xml:space="preserve"> przekaz</w:t>
            </w:r>
            <w:r w:rsidR="00567E8B">
              <w:rPr>
                <w:rFonts w:asciiTheme="minorHAnsi" w:hAnsiTheme="minorHAnsi" w:cs="Arial"/>
              </w:rPr>
              <w:t>a</w:t>
            </w:r>
            <w:r w:rsidRPr="0084138C">
              <w:rPr>
                <w:rFonts w:asciiTheme="minorHAnsi" w:hAnsiTheme="minorHAnsi" w:cs="Arial"/>
              </w:rPr>
              <w:t xml:space="preserve">ne w wersji elektronicznej Zamawiającemu. Materiał fotograficzny Wykonawca przekaże Zamawiającemu niezwłocznie po zakończeniu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drogą elektroniczna oraz na nośniku CD/DVD w przeciągu 3 dni po zakończeniu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54123B">
              <w:rPr>
                <w:rFonts w:asciiTheme="minorHAnsi" w:hAnsiTheme="minorHAnsi" w:cs="Arial"/>
              </w:rPr>
              <w:t>/spotkania</w:t>
            </w:r>
            <w:r w:rsidR="00567E8B">
              <w:rPr>
                <w:rFonts w:asciiTheme="minorHAnsi" w:hAnsiTheme="minorHAnsi" w:cs="Arial"/>
              </w:rPr>
              <w:t>.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Wymagane logotypy oraz ich zestawienia powinny być zgodne z Księgą identyfikacji wizualnej znaku marki Fundusze Europejskie i znaków</w:t>
            </w:r>
            <w:r w:rsidRPr="0084138C">
              <w:rPr>
                <w:rFonts w:asciiTheme="minorHAnsi" w:hAnsiTheme="minorHAnsi"/>
              </w:rPr>
              <w:t xml:space="preserve"> programów polityki spójności na lata 2014-2020; dostępnej wraz z wzorami logotypów na stronie internetowej RPO WKP 2014-2020 </w:t>
            </w:r>
            <w:hyperlink r:id="rId9" w:history="1">
              <w:r w:rsidRPr="0084138C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</w:p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Wszystkie działania promocyjne wymagają ostatecznej akceptacji Zamawiającego przed ich wykonaniem. 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E442AF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Z uwagi na współpracę Regionalnego Ośrodka Polityki Społecznej w Toruniu z </w:t>
            </w:r>
            <w:r w:rsidRPr="0084138C">
              <w:t>Ogólnopolskim Stowarzyszeniem Placówek Opiekuńczo-Wychowawczych „DLA NASZYCH DZIECI</w:t>
            </w:r>
            <w:r w:rsidR="001F5E42">
              <w:t xml:space="preserve"> 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Zamawiający wymaga aby przedmiot zamówienia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został zrealizowany w </w:t>
            </w:r>
            <w:r w:rsidR="005F2571" w:rsidRPr="0084138C">
              <w:rPr>
                <w:rFonts w:asciiTheme="minorHAnsi" w:hAnsiTheme="minorHAnsi" w:cs="Arial"/>
                <w:b/>
              </w:rPr>
              <w:t xml:space="preserve">WIEŃCU-ZDRÓJ, </w:t>
            </w:r>
            <w:r w:rsidR="005F2571" w:rsidRPr="0084138C">
              <w:rPr>
                <w:rFonts w:asciiTheme="minorHAnsi" w:hAnsiTheme="minorHAnsi" w:cs="Arial"/>
                <w:b/>
              </w:rPr>
              <w:br/>
              <w:t>UZDROWISKO WIENIEC-ZDRÓJ, UL. BRZOZOWA 1</w:t>
            </w:r>
            <w:r w:rsidR="005F2571" w:rsidRPr="0084138C">
              <w:rPr>
                <w:rFonts w:asciiTheme="minorHAnsi" w:hAnsiTheme="minorHAnsi" w:cs="Arial"/>
                <w:b/>
              </w:rPr>
              <w:br/>
            </w:r>
            <w:r w:rsidR="005F2571" w:rsidRPr="0084138C">
              <w:rPr>
                <w:rFonts w:asciiTheme="minorHAnsi" w:eastAsia="Times New Roman" w:hAnsiTheme="minorHAnsi" w:cs="Arial"/>
                <w:b/>
                <w:lang w:eastAsia="pl-PL"/>
              </w:rPr>
              <w:t>K/WŁOCŁAWKA</w:t>
            </w:r>
            <w:r w:rsidR="005F2571" w:rsidRPr="0084138C">
              <w:rPr>
                <w:rFonts w:asciiTheme="minorHAnsi" w:eastAsia="Times New Roman" w:hAnsiTheme="minorHAnsi" w:cs="Arial"/>
                <w:lang w:eastAsia="pl-PL"/>
              </w:rPr>
              <w:t>:</w:t>
            </w:r>
          </w:p>
          <w:p w:rsidR="00CB7628" w:rsidRPr="0084138C" w:rsidRDefault="00E442AF" w:rsidP="00E442AF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jest zobowiązany do zapewnienia: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br/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usługi </w:t>
            </w:r>
            <w:r w:rsidR="00347B4E" w:rsidRPr="0084138C">
              <w:rPr>
                <w:rFonts w:asciiTheme="minorHAnsi" w:eastAsia="Times New Roman" w:hAnsiTheme="minorHAnsi" w:cs="Arial"/>
                <w:lang w:eastAsia="pl-PL"/>
              </w:rPr>
              <w:t>konferencyjnej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wraz z zapewnieniem sali konferencyjnej dla 100 uczestników seminarium</w:t>
            </w:r>
            <w:r w:rsidR="0054123B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="00CB7628" w:rsidRPr="0084138C">
              <w:rPr>
                <w:rFonts w:asciiTheme="minorHAnsi" w:eastAsia="Times New Roman" w:hAnsiTheme="minorHAnsi" w:cs="Arial"/>
                <w:lang w:eastAsia="pl-PL"/>
              </w:rPr>
              <w:t>oraz zrealizowanie usługi gastronomicznej dla 100</w:t>
            </w:r>
            <w:r w:rsidR="00AA4236">
              <w:rPr>
                <w:rFonts w:asciiTheme="minorHAnsi" w:eastAsia="Times New Roman" w:hAnsiTheme="minorHAnsi" w:cs="Arial"/>
                <w:lang w:eastAsia="pl-PL"/>
              </w:rPr>
              <w:t xml:space="preserve"> osób.</w:t>
            </w:r>
          </w:p>
          <w:p w:rsidR="002E2635" w:rsidRPr="0084138C" w:rsidRDefault="00E442AF" w:rsidP="00CB762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Zapewnienia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sal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i</w:t>
            </w:r>
            <w:r w:rsidR="00CB7628" w:rsidRPr="0084138C">
              <w:rPr>
                <w:rFonts w:asciiTheme="minorHAnsi" w:eastAsia="Times New Roman" w:hAnsiTheme="minorHAnsi" w:cs="Arial"/>
                <w:lang w:eastAsia="pl-PL"/>
              </w:rPr>
              <w:t xml:space="preserve"> dla </w:t>
            </w:r>
            <w:r w:rsidR="005E4CBA" w:rsidRPr="0084138C">
              <w:rPr>
                <w:rFonts w:asciiTheme="minorHAnsi" w:eastAsia="Times New Roman" w:hAnsiTheme="minorHAnsi" w:cs="Arial"/>
                <w:lang w:eastAsia="pl-PL"/>
              </w:rPr>
              <w:t xml:space="preserve">na potrzeby </w:t>
            </w:r>
            <w:r w:rsidR="00CF5004" w:rsidRPr="0084138C">
              <w:rPr>
                <w:rFonts w:asciiTheme="minorHAnsi" w:eastAsia="Times New Roman" w:hAnsiTheme="minorHAnsi" w:cs="Arial"/>
                <w:lang w:eastAsia="pl-PL"/>
              </w:rPr>
              <w:t xml:space="preserve">zajęć animacyjnych </w:t>
            </w:r>
            <w:r w:rsidR="005E4CBA" w:rsidRPr="0084138C">
              <w:rPr>
                <w:rFonts w:asciiTheme="minorHAnsi" w:eastAsia="Times New Roman" w:hAnsiTheme="minorHAnsi" w:cs="Arial"/>
                <w:lang w:eastAsia="pl-PL"/>
              </w:rPr>
              <w:t xml:space="preserve">dla dzieci </w:t>
            </w:r>
          </w:p>
          <w:p w:rsidR="002E2635" w:rsidRPr="0084138C" w:rsidRDefault="00E442AF" w:rsidP="00CB762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ale dydaktyczne, wyposażone w: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pełne zaplecze sanitarne dopasowane do liczby uczestników;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bazę żywieniową - oferująca żywienie w pełnym zakresie;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posiłki powinny być podawane w innej sali niż sala wykładowa (nie może to być korytarz);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bezpłatne szatnie, toalety;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obiekt musi dysponować infrastrukturą (np. winda, podjazdy); dostosowaną do potrzeb osób niepełnosprawnych;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bezpłatny parking, ewentualnie cena ma obejmować miejsca parkingowe;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miejsce na prowadzenie recepcji/sekretariatu seminarium</w:t>
            </w:r>
            <w:r w:rsidR="0054123B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przeznaczone do rejestracji uczestników, wydawania materiałów; wraz z wyposażeniem: min. 4 krzesła, 2 – 3 stoły przykryte tkaniną, na stołach: 2 tabliczki z napisem „recepcja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”, 2 tabliczki z nazwą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(prawidłowo oznakowane), Recepcja zlokalizowana przy wejściu głównym lub przy wejściu/wejściach do sali konferencyjnej.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SALA KONFERENCYJNA/WYKŁADOWA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Sala konferencyjna/wykładowa na min. 100 osób, spełniająca warunki: klimatyzowana, światło dzienne, światło elektryczne, bez filarów z możliwością indywidualnej aranżacji, wyposażone, w: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lastRenderedPageBreak/>
              <w:t>miejsca siedzące /tapicerowane/ dla wszystkich uczestników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dostęp do bezprzewodowego Internetu;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flipchart, papier do flipcharta, komplet markerów;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tablica </w:t>
            </w:r>
            <w:proofErr w:type="spellStart"/>
            <w:r w:rsidRPr="0084138C">
              <w:rPr>
                <w:rFonts w:asciiTheme="minorHAnsi" w:eastAsia="Times New Roman" w:hAnsiTheme="minorHAnsi" w:cs="Arial"/>
                <w:lang w:eastAsia="pl-PL"/>
              </w:rPr>
              <w:t>suchościeralna</w:t>
            </w:r>
            <w:proofErr w:type="spellEnd"/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z kompletem pisaków;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sprzęt do prezentacji (ekran, rzutnik multimedialny);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laptop;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nagłośnienie;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i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minimum dwa mikrofony bezprzewodowe.</w:t>
            </w:r>
          </w:p>
        </w:tc>
      </w:tr>
      <w:tr w:rsidR="0084138C" w:rsidRPr="0084138C" w:rsidTr="001F5E42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zapewni usługę gastronomiczną, podczas 1-dniow</w:t>
            </w:r>
            <w:r w:rsidR="000C2256" w:rsidRPr="0084138C">
              <w:rPr>
                <w:rFonts w:asciiTheme="minorHAnsi" w:eastAsia="Times New Roman" w:hAnsiTheme="minorHAnsi" w:cs="Arial"/>
                <w:lang w:eastAsia="pl-PL"/>
              </w:rPr>
              <w:t>ego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 xml:space="preserve">/spotkania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dla  wszystkich uczestników, składającą się z:</w:t>
            </w:r>
          </w:p>
          <w:p w:rsidR="002E2635" w:rsidRPr="0084138C" w:rsidRDefault="002E263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serwisu kawowego przed rozpoczęciem seminarium</w:t>
            </w:r>
            <w:r w:rsidR="000775C9">
              <w:rPr>
                <w:rFonts w:asciiTheme="minorHAnsi" w:eastAsia="Times New Roman" w:hAnsiTheme="minorHAnsi" w:cs="Arial"/>
                <w:b/>
                <w:lang w:eastAsia="pl-PL"/>
              </w:rPr>
              <w:t>/spotkania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herbata /różne rodzaje – w tym czarna i owocowa/ oraz wrzątek w termosach,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 xml:space="preserve">woda mineralna gazowana, niegazowana w butelkach - 0,3 litra </w:t>
            </w: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br/>
              <w:t>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cukier, śmietanka do kawy, cytryna dla wszystkich uczestników,</w:t>
            </w:r>
          </w:p>
          <w:p w:rsidR="002E2635" w:rsidRPr="0084138C" w:rsidRDefault="002E263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jedn</w:t>
            </w:r>
            <w:r w:rsidR="00347B4E" w:rsidRPr="0084138C">
              <w:rPr>
                <w:rFonts w:asciiTheme="minorHAnsi" w:eastAsia="Times New Roman" w:hAnsiTheme="minorHAnsi" w:cs="Arial"/>
                <w:b/>
                <w:lang w:eastAsia="pl-PL"/>
              </w:rPr>
              <w:t>ej</w:t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 przerwy kawowej, w tym: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kawa czarna z ekspresu dla każdego uczestnika, ze stosownymi dodatkami, o których mowa poniżej,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herbata czarna oraz wrzątek w termosach,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woda mineralna gazowana, niegazowana w butelkach  - 0,</w:t>
            </w:r>
            <w:r w:rsidR="00B5318A">
              <w:rPr>
                <w:rFonts w:asciiTheme="minorHAnsi" w:eastAsia="Times New Roman" w:hAnsiTheme="minorHAnsi" w:cs="Arial"/>
                <w:lang w:eastAsia="pl-PL"/>
              </w:rPr>
              <w:t>3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litra 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soki – dwa rodzaje – po 0,3 l 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cukier, śmietanka do kawy, cytryna dla wszystkich uczestników,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owoce podane dla wszystkich uczestników,</w:t>
            </w:r>
          </w:p>
          <w:p w:rsidR="002E2635" w:rsidRPr="0084138C" w:rsidRDefault="00B14474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dwa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rodzaje ciasta – po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trzy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kawałki na osobę (1 kawałek 150 gram) wraz ze stosowną zastawą, z wyłączeniem naczyń jednorazowego użytku </w:t>
            </w:r>
          </w:p>
          <w:p w:rsidR="00DB69AE" w:rsidRPr="0084138C" w:rsidRDefault="00DB69AE" w:rsidP="00CB7628">
            <w:pPr>
              <w:numPr>
                <w:ilvl w:val="1"/>
                <w:numId w:val="1"/>
              </w:numPr>
              <w:spacing w:after="0" w:line="240" w:lineRule="auto"/>
              <w:ind w:left="385" w:hanging="357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jednego obiadu, w postaci szwedzkiego stołu, w tym: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5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ml każda porcja, dwa rodzaje;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mięso </w:t>
            </w:r>
            <w:r w:rsidR="00B5318A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lub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ryba na ciepło -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20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gram każda porcja, trzy rodzaje do wyboru;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zestaw surówek ze świeżych warzyw lub/i gotowanych warzyw  –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20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gram każda porcja, trzy rodzaje;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podane zostaną doda</w:t>
            </w:r>
            <w:r w:rsidR="005E4CBA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tki (ziemniaki, kasza, 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ryż, lub frytki) –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00g;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</w:t>
            </w: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iżej,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herbata /różne rodzaje – w tym czarna i owocowa/ oraz wrzątek w termosach,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cukier, śmietanka do kawy, cytryna dla wszystkich uczestników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,</w:t>
            </w:r>
          </w:p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lastRenderedPageBreak/>
              <w:t>Posiłki winy posiadać odpowiednie walory smakowe i zapachowe oraz estetyczny wygląd. Wykonawca przy oferowaniu posiłków  powinien stosować świeże produkty spożywcze.</w:t>
            </w:r>
          </w:p>
          <w:p w:rsidR="00DB69AE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Zasada urozmaicania powinna dotyczyć wszystkich posiłków. </w:t>
            </w:r>
          </w:p>
          <w:p w:rsidR="002E2635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  <w:p w:rsidR="005E6B8C" w:rsidRPr="0084138C" w:rsidRDefault="005E6B8C" w:rsidP="00681F70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>
              <w:rPr>
                <w:rFonts w:asciiTheme="minorHAnsi" w:eastAsia="Times New Roman" w:hAnsiTheme="minorHAnsi" w:cs="Arial"/>
                <w:lang w:eastAsia="pl-PL"/>
              </w:rPr>
              <w:t>Wykonawca zapewni stosown</w:t>
            </w:r>
            <w:r w:rsidR="00681F70">
              <w:rPr>
                <w:rFonts w:asciiTheme="minorHAnsi" w:eastAsia="Times New Roman" w:hAnsiTheme="minorHAnsi" w:cs="Arial"/>
                <w:lang w:eastAsia="pl-PL"/>
              </w:rPr>
              <w:t>ą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zastawę z wyłączeniem naczyń jednorazowego użytku. Uczestnicy muszą mieć zapewnione miejsca siedzące podczas spożywania wszystkich posiłków.</w:t>
            </w:r>
          </w:p>
        </w:tc>
      </w:tr>
      <w:tr w:rsidR="0084138C" w:rsidRPr="0084138C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sporządzi sprawozdanie z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i przekaże Zamawiającemu po je</w:t>
            </w:r>
            <w:r w:rsidR="005E20B7" w:rsidRPr="0084138C">
              <w:rPr>
                <w:rFonts w:asciiTheme="minorHAnsi" w:eastAsia="Times New Roman" w:hAnsiTheme="minorHAnsi" w:cs="Arial"/>
                <w:lang w:eastAsia="pl-PL"/>
              </w:rPr>
              <w:t>go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przeprowadzeniu. </w:t>
            </w:r>
          </w:p>
        </w:tc>
      </w:tr>
      <w:tr w:rsidR="0084138C" w:rsidRPr="0084138C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84138C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bookmarkStart w:id="0" w:name="_GoBack"/>
            <w:bookmarkEnd w:id="0"/>
            <w:r w:rsidRPr="0084138C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84138C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B45E7B" w:rsidRPr="0084138C" w:rsidRDefault="00B45E7B">
      <w:pPr>
        <w:rPr>
          <w:rFonts w:eastAsia="Times New Roman" w:cs="Arial"/>
          <w:b/>
          <w:sz w:val="20"/>
          <w:lang w:eastAsia="pl-PL"/>
        </w:rPr>
      </w:pPr>
    </w:p>
    <w:sectPr w:rsidR="00B45E7B" w:rsidRPr="0084138C" w:rsidSect="00372732">
      <w:headerReference w:type="default" r:id="rId10"/>
      <w:footerReference w:type="default" r:id="rId11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272" w:rsidRDefault="00B75272" w:rsidP="00372732">
      <w:pPr>
        <w:spacing w:after="0" w:line="240" w:lineRule="auto"/>
      </w:pPr>
      <w:r>
        <w:separator/>
      </w:r>
    </w:p>
  </w:endnote>
  <w:endnote w:type="continuationSeparator" w:id="1">
    <w:p w:rsidR="00B75272" w:rsidRDefault="00B75272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B75272" w:rsidRDefault="003E5F9D">
        <w:pPr>
          <w:pStyle w:val="Stopka"/>
          <w:jc w:val="right"/>
        </w:pPr>
        <w:r>
          <w:fldChar w:fldCharType="begin"/>
        </w:r>
        <w:r w:rsidR="00135EAC">
          <w:instrText xml:space="preserve"> PAGE   \* MERGEFORMAT </w:instrText>
        </w:r>
        <w:r>
          <w:fldChar w:fldCharType="separate"/>
        </w:r>
        <w:r w:rsidR="001F5E4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75272" w:rsidRDefault="00B752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272" w:rsidRDefault="00B75272" w:rsidP="00372732">
      <w:pPr>
        <w:spacing w:after="0" w:line="240" w:lineRule="auto"/>
      </w:pPr>
      <w:r>
        <w:separator/>
      </w:r>
    </w:p>
  </w:footnote>
  <w:footnote w:type="continuationSeparator" w:id="1">
    <w:p w:rsidR="00B75272" w:rsidRDefault="00B75272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72" w:rsidRDefault="00B75272" w:rsidP="007E4AB3">
    <w:pPr>
      <w:pStyle w:val="Nagwek"/>
      <w:pBdr>
        <w:bottom w:val="single" w:sz="4" w:space="1" w:color="auto"/>
      </w:pBdr>
      <w:jc w:val="right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-340995</wp:posOffset>
          </wp:positionV>
          <wp:extent cx="5760720" cy="66865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75272" w:rsidRPr="00B75181" w:rsidRDefault="00B75272" w:rsidP="00B75181">
    <w:pPr>
      <w:pStyle w:val="Nagwek"/>
      <w:pBdr>
        <w:bottom w:val="single" w:sz="4" w:space="1" w:color="auto"/>
      </w:pBdr>
      <w:spacing w:before="240"/>
      <w:ind w:firstLine="709"/>
      <w:rPr>
        <w:sz w:val="20"/>
        <w:szCs w:val="20"/>
      </w:rPr>
    </w:pPr>
    <w:r w:rsidRPr="00B75181">
      <w:rPr>
        <w:sz w:val="20"/>
        <w:szCs w:val="20"/>
      </w:rPr>
      <w:t>www.rpo.kujawsko-pomorskie.pl</w:t>
    </w:r>
  </w:p>
  <w:p w:rsidR="00B75272" w:rsidRDefault="00B75272" w:rsidP="00B75181">
    <w:pPr>
      <w:pStyle w:val="Nagwek"/>
      <w:ind w:firstLine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C548E"/>
    <w:multiLevelType w:val="hybridMultilevel"/>
    <w:tmpl w:val="34A87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E3D9D"/>
    <w:multiLevelType w:val="hybridMultilevel"/>
    <w:tmpl w:val="E87A43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D732E7"/>
    <w:multiLevelType w:val="hybridMultilevel"/>
    <w:tmpl w:val="FE72E63E"/>
    <w:lvl w:ilvl="0" w:tplc="F4CCE222">
      <w:start w:val="1"/>
      <w:numFmt w:val="decimal"/>
      <w:lvlText w:val="%1)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>
    <w:nsid w:val="11010018"/>
    <w:multiLevelType w:val="hybridMultilevel"/>
    <w:tmpl w:val="68760BE2"/>
    <w:lvl w:ilvl="0" w:tplc="04150017">
      <w:start w:val="1"/>
      <w:numFmt w:val="lowerLetter"/>
      <w:lvlText w:val="%1)"/>
      <w:lvlJc w:val="left"/>
      <w:pPr>
        <w:ind w:left="1261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F01574"/>
    <w:multiLevelType w:val="hybridMultilevel"/>
    <w:tmpl w:val="71A091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25232F"/>
    <w:multiLevelType w:val="hybridMultilevel"/>
    <w:tmpl w:val="9586B5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C23AF"/>
    <w:multiLevelType w:val="hybridMultilevel"/>
    <w:tmpl w:val="4420F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131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13">
    <w:nsid w:val="2CF32AE6"/>
    <w:multiLevelType w:val="hybridMultilevel"/>
    <w:tmpl w:val="49D03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544AC"/>
    <w:multiLevelType w:val="hybridMultilevel"/>
    <w:tmpl w:val="21B8F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16" w:hanging="360"/>
      </w:pPr>
    </w:lvl>
    <w:lvl w:ilvl="1" w:tplc="04150019" w:tentative="1">
      <w:start w:val="1"/>
      <w:numFmt w:val="lowerLetter"/>
      <w:lvlText w:val="%2."/>
      <w:lvlJc w:val="left"/>
      <w:pPr>
        <w:ind w:left="736" w:hanging="360"/>
      </w:pPr>
    </w:lvl>
    <w:lvl w:ilvl="2" w:tplc="0415001B" w:tentative="1">
      <w:start w:val="1"/>
      <w:numFmt w:val="lowerRoman"/>
      <w:lvlText w:val="%3."/>
      <w:lvlJc w:val="right"/>
      <w:pPr>
        <w:ind w:left="1456" w:hanging="180"/>
      </w:pPr>
    </w:lvl>
    <w:lvl w:ilvl="3" w:tplc="0415000F" w:tentative="1">
      <w:start w:val="1"/>
      <w:numFmt w:val="decimal"/>
      <w:lvlText w:val="%4."/>
      <w:lvlJc w:val="left"/>
      <w:pPr>
        <w:ind w:left="2176" w:hanging="360"/>
      </w:pPr>
    </w:lvl>
    <w:lvl w:ilvl="4" w:tplc="04150019" w:tentative="1">
      <w:start w:val="1"/>
      <w:numFmt w:val="lowerLetter"/>
      <w:lvlText w:val="%5."/>
      <w:lvlJc w:val="left"/>
      <w:pPr>
        <w:ind w:left="2896" w:hanging="360"/>
      </w:pPr>
    </w:lvl>
    <w:lvl w:ilvl="5" w:tplc="0415001B" w:tentative="1">
      <w:start w:val="1"/>
      <w:numFmt w:val="lowerRoman"/>
      <w:lvlText w:val="%6."/>
      <w:lvlJc w:val="right"/>
      <w:pPr>
        <w:ind w:left="3616" w:hanging="180"/>
      </w:pPr>
    </w:lvl>
    <w:lvl w:ilvl="6" w:tplc="0415000F" w:tentative="1">
      <w:start w:val="1"/>
      <w:numFmt w:val="decimal"/>
      <w:lvlText w:val="%7."/>
      <w:lvlJc w:val="left"/>
      <w:pPr>
        <w:ind w:left="4336" w:hanging="360"/>
      </w:pPr>
    </w:lvl>
    <w:lvl w:ilvl="7" w:tplc="04150019" w:tentative="1">
      <w:start w:val="1"/>
      <w:numFmt w:val="lowerLetter"/>
      <w:lvlText w:val="%8."/>
      <w:lvlJc w:val="left"/>
      <w:pPr>
        <w:ind w:left="5056" w:hanging="360"/>
      </w:pPr>
    </w:lvl>
    <w:lvl w:ilvl="8" w:tplc="0415001B" w:tentative="1">
      <w:start w:val="1"/>
      <w:numFmt w:val="lowerRoman"/>
      <w:lvlText w:val="%9."/>
      <w:lvlJc w:val="right"/>
      <w:pPr>
        <w:ind w:left="5776" w:hanging="180"/>
      </w:pPr>
    </w:lvl>
  </w:abstractNum>
  <w:abstractNum w:abstractNumId="21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A84084"/>
    <w:multiLevelType w:val="hybridMultilevel"/>
    <w:tmpl w:val="A844B81E"/>
    <w:lvl w:ilvl="0" w:tplc="04150017">
      <w:start w:val="1"/>
      <w:numFmt w:val="lowerLetter"/>
      <w:lvlText w:val="%1)"/>
      <w:lvlJc w:val="left"/>
      <w:pPr>
        <w:ind w:left="131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3">
    <w:nsid w:val="3E724E64"/>
    <w:multiLevelType w:val="hybridMultilevel"/>
    <w:tmpl w:val="208AB018"/>
    <w:lvl w:ilvl="0" w:tplc="B6C07BEA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A86CDD58">
      <w:start w:val="1"/>
      <w:numFmt w:val="bullet"/>
      <w:lvlText w:val="-"/>
      <w:lvlJc w:val="left"/>
      <w:pPr>
        <w:ind w:left="1788" w:hanging="360"/>
      </w:pPr>
      <w:rPr>
        <w:rFonts w:ascii="Calibri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0A70FCE"/>
    <w:multiLevelType w:val="hybridMultilevel"/>
    <w:tmpl w:val="42FC3B1A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7526E"/>
    <w:multiLevelType w:val="hybridMultilevel"/>
    <w:tmpl w:val="D184753A"/>
    <w:lvl w:ilvl="0" w:tplc="C2BA0C26">
      <w:start w:val="1"/>
      <w:numFmt w:val="decimal"/>
      <w:lvlText w:val="%1."/>
      <w:lvlJc w:val="left"/>
      <w:pPr>
        <w:ind w:left="1389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2109" w:hanging="360"/>
      </w:pPr>
    </w:lvl>
    <w:lvl w:ilvl="2" w:tplc="0415001B" w:tentative="1">
      <w:start w:val="1"/>
      <w:numFmt w:val="lowerRoman"/>
      <w:lvlText w:val="%3."/>
      <w:lvlJc w:val="right"/>
      <w:pPr>
        <w:ind w:left="2829" w:hanging="180"/>
      </w:pPr>
    </w:lvl>
    <w:lvl w:ilvl="3" w:tplc="0415000F" w:tentative="1">
      <w:start w:val="1"/>
      <w:numFmt w:val="decimal"/>
      <w:lvlText w:val="%4."/>
      <w:lvlJc w:val="left"/>
      <w:pPr>
        <w:ind w:left="3549" w:hanging="360"/>
      </w:pPr>
    </w:lvl>
    <w:lvl w:ilvl="4" w:tplc="04150019" w:tentative="1">
      <w:start w:val="1"/>
      <w:numFmt w:val="lowerLetter"/>
      <w:lvlText w:val="%5."/>
      <w:lvlJc w:val="left"/>
      <w:pPr>
        <w:ind w:left="4269" w:hanging="360"/>
      </w:pPr>
    </w:lvl>
    <w:lvl w:ilvl="5" w:tplc="0415001B" w:tentative="1">
      <w:start w:val="1"/>
      <w:numFmt w:val="lowerRoman"/>
      <w:lvlText w:val="%6."/>
      <w:lvlJc w:val="right"/>
      <w:pPr>
        <w:ind w:left="4989" w:hanging="180"/>
      </w:pPr>
    </w:lvl>
    <w:lvl w:ilvl="6" w:tplc="0415000F" w:tentative="1">
      <w:start w:val="1"/>
      <w:numFmt w:val="decimal"/>
      <w:lvlText w:val="%7."/>
      <w:lvlJc w:val="left"/>
      <w:pPr>
        <w:ind w:left="5709" w:hanging="360"/>
      </w:pPr>
    </w:lvl>
    <w:lvl w:ilvl="7" w:tplc="04150019" w:tentative="1">
      <w:start w:val="1"/>
      <w:numFmt w:val="lowerLetter"/>
      <w:lvlText w:val="%8."/>
      <w:lvlJc w:val="left"/>
      <w:pPr>
        <w:ind w:left="6429" w:hanging="360"/>
      </w:pPr>
    </w:lvl>
    <w:lvl w:ilvl="8" w:tplc="0415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27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511CC"/>
    <w:multiLevelType w:val="hybridMultilevel"/>
    <w:tmpl w:val="EC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0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3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37">
    <w:nsid w:val="5AFC3A3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DE2863"/>
    <w:multiLevelType w:val="hybridMultilevel"/>
    <w:tmpl w:val="509CF91E"/>
    <w:lvl w:ilvl="0" w:tplc="F4CCE222">
      <w:start w:val="1"/>
      <w:numFmt w:val="decimal"/>
      <w:lvlText w:val="%1)"/>
      <w:lvlJc w:val="right"/>
      <w:pPr>
        <w:ind w:left="90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>
    <w:nsid w:val="5CC118FF"/>
    <w:multiLevelType w:val="hybridMultilevel"/>
    <w:tmpl w:val="92AEB1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D8B5DD9"/>
    <w:multiLevelType w:val="hybridMultilevel"/>
    <w:tmpl w:val="393E5C6C"/>
    <w:lvl w:ilvl="0" w:tplc="F4CCE222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42">
    <w:nsid w:val="68816B91"/>
    <w:multiLevelType w:val="hybridMultilevel"/>
    <w:tmpl w:val="E9F29C8A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5">
    <w:nsid w:val="71C011F8"/>
    <w:multiLevelType w:val="hybridMultilevel"/>
    <w:tmpl w:val="3106FE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47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21"/>
  </w:num>
  <w:num w:numId="4">
    <w:abstractNumId w:val="16"/>
  </w:num>
  <w:num w:numId="5">
    <w:abstractNumId w:val="32"/>
  </w:num>
  <w:num w:numId="6">
    <w:abstractNumId w:val="17"/>
  </w:num>
  <w:num w:numId="7">
    <w:abstractNumId w:val="9"/>
  </w:num>
  <w:num w:numId="8">
    <w:abstractNumId w:val="36"/>
  </w:num>
  <w:num w:numId="9">
    <w:abstractNumId w:val="24"/>
  </w:num>
  <w:num w:numId="10">
    <w:abstractNumId w:val="5"/>
  </w:num>
  <w:num w:numId="11">
    <w:abstractNumId w:val="31"/>
  </w:num>
  <w:num w:numId="12">
    <w:abstractNumId w:val="47"/>
  </w:num>
  <w:num w:numId="13">
    <w:abstractNumId w:val="46"/>
  </w:num>
  <w:num w:numId="14">
    <w:abstractNumId w:val="29"/>
  </w:num>
  <w:num w:numId="15">
    <w:abstractNumId w:val="20"/>
  </w:num>
  <w:num w:numId="16">
    <w:abstractNumId w:val="19"/>
  </w:num>
  <w:num w:numId="17">
    <w:abstractNumId w:val="48"/>
  </w:num>
  <w:num w:numId="18">
    <w:abstractNumId w:val="37"/>
  </w:num>
  <w:num w:numId="19">
    <w:abstractNumId w:val="35"/>
  </w:num>
  <w:num w:numId="20">
    <w:abstractNumId w:val="25"/>
  </w:num>
  <w:num w:numId="21">
    <w:abstractNumId w:val="12"/>
  </w:num>
  <w:num w:numId="22">
    <w:abstractNumId w:val="39"/>
  </w:num>
  <w:num w:numId="23">
    <w:abstractNumId w:val="43"/>
  </w:num>
  <w:num w:numId="24">
    <w:abstractNumId w:val="38"/>
  </w:num>
  <w:num w:numId="25">
    <w:abstractNumId w:val="44"/>
  </w:num>
  <w:num w:numId="26">
    <w:abstractNumId w:val="33"/>
  </w:num>
  <w:num w:numId="27">
    <w:abstractNumId w:val="18"/>
  </w:num>
  <w:num w:numId="28">
    <w:abstractNumId w:val="4"/>
  </w:num>
  <w:num w:numId="29">
    <w:abstractNumId w:val="6"/>
  </w:num>
  <w:num w:numId="30">
    <w:abstractNumId w:val="40"/>
  </w:num>
  <w:num w:numId="31">
    <w:abstractNumId w:val="8"/>
  </w:num>
  <w:num w:numId="32">
    <w:abstractNumId w:val="14"/>
  </w:num>
  <w:num w:numId="33">
    <w:abstractNumId w:val="42"/>
  </w:num>
  <w:num w:numId="34">
    <w:abstractNumId w:val="28"/>
  </w:num>
  <w:num w:numId="35">
    <w:abstractNumId w:val="45"/>
  </w:num>
  <w:num w:numId="36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41"/>
  </w:num>
  <w:num w:numId="39">
    <w:abstractNumId w:val="34"/>
  </w:num>
  <w:num w:numId="40">
    <w:abstractNumId w:val="22"/>
  </w:num>
  <w:num w:numId="41">
    <w:abstractNumId w:val="1"/>
  </w:num>
  <w:num w:numId="42">
    <w:abstractNumId w:val="23"/>
  </w:num>
  <w:num w:numId="43">
    <w:abstractNumId w:val="2"/>
  </w:num>
  <w:num w:numId="44">
    <w:abstractNumId w:val="15"/>
  </w:num>
  <w:num w:numId="45">
    <w:abstractNumId w:val="3"/>
  </w:num>
  <w:num w:numId="46">
    <w:abstractNumId w:val="0"/>
  </w:num>
  <w:num w:numId="47">
    <w:abstractNumId w:val="10"/>
  </w:num>
  <w:num w:numId="48">
    <w:abstractNumId w:val="13"/>
  </w:num>
  <w:num w:numId="49">
    <w:abstractNumId w:val="2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101377"/>
  </w:hdrShapeDefaults>
  <w:footnotePr>
    <w:footnote w:id="0"/>
    <w:footnote w:id="1"/>
  </w:footnotePr>
  <w:endnotePr>
    <w:endnote w:id="0"/>
    <w:endnote w:id="1"/>
  </w:endnotePr>
  <w:compat/>
  <w:rsids>
    <w:rsidRoot w:val="00EF35E7"/>
    <w:rsid w:val="0000078B"/>
    <w:rsid w:val="0000127D"/>
    <w:rsid w:val="00006EDB"/>
    <w:rsid w:val="00012B03"/>
    <w:rsid w:val="000153BC"/>
    <w:rsid w:val="000239A9"/>
    <w:rsid w:val="0003109C"/>
    <w:rsid w:val="00032293"/>
    <w:rsid w:val="0003444B"/>
    <w:rsid w:val="00042B03"/>
    <w:rsid w:val="00042BAA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7AFD"/>
    <w:rsid w:val="000A6237"/>
    <w:rsid w:val="000B52FF"/>
    <w:rsid w:val="000B5CE7"/>
    <w:rsid w:val="000C2256"/>
    <w:rsid w:val="000D0428"/>
    <w:rsid w:val="000E5210"/>
    <w:rsid w:val="000F72F8"/>
    <w:rsid w:val="00102C4F"/>
    <w:rsid w:val="001050A4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94FF9"/>
    <w:rsid w:val="001A6D79"/>
    <w:rsid w:val="001B061F"/>
    <w:rsid w:val="001B6FE6"/>
    <w:rsid w:val="001C1F96"/>
    <w:rsid w:val="001C64DA"/>
    <w:rsid w:val="001C7821"/>
    <w:rsid w:val="001D22EC"/>
    <w:rsid w:val="001E0ACE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50033"/>
    <w:rsid w:val="00261258"/>
    <w:rsid w:val="00264DCA"/>
    <w:rsid w:val="00264E87"/>
    <w:rsid w:val="00270DDF"/>
    <w:rsid w:val="0027534B"/>
    <w:rsid w:val="00294112"/>
    <w:rsid w:val="0029568C"/>
    <w:rsid w:val="002A119E"/>
    <w:rsid w:val="002A21E0"/>
    <w:rsid w:val="002A62FC"/>
    <w:rsid w:val="002A7022"/>
    <w:rsid w:val="002B343F"/>
    <w:rsid w:val="002C3718"/>
    <w:rsid w:val="002D0A2F"/>
    <w:rsid w:val="002D39C7"/>
    <w:rsid w:val="002E2635"/>
    <w:rsid w:val="002F2D1B"/>
    <w:rsid w:val="00304206"/>
    <w:rsid w:val="003065DB"/>
    <w:rsid w:val="003076E6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72732"/>
    <w:rsid w:val="003953B6"/>
    <w:rsid w:val="003A2419"/>
    <w:rsid w:val="003A3263"/>
    <w:rsid w:val="003B0B39"/>
    <w:rsid w:val="003C1166"/>
    <w:rsid w:val="003D291D"/>
    <w:rsid w:val="003E2206"/>
    <w:rsid w:val="003E5F9D"/>
    <w:rsid w:val="00401ED9"/>
    <w:rsid w:val="004045D3"/>
    <w:rsid w:val="00405072"/>
    <w:rsid w:val="00430355"/>
    <w:rsid w:val="0043182B"/>
    <w:rsid w:val="00433BD2"/>
    <w:rsid w:val="00452386"/>
    <w:rsid w:val="004523A1"/>
    <w:rsid w:val="00456481"/>
    <w:rsid w:val="004618F1"/>
    <w:rsid w:val="0046695A"/>
    <w:rsid w:val="00466C56"/>
    <w:rsid w:val="00480FBB"/>
    <w:rsid w:val="00482E64"/>
    <w:rsid w:val="0049112B"/>
    <w:rsid w:val="004926BF"/>
    <w:rsid w:val="00492767"/>
    <w:rsid w:val="004A7D1B"/>
    <w:rsid w:val="004B43A2"/>
    <w:rsid w:val="004E1B71"/>
    <w:rsid w:val="004F5CED"/>
    <w:rsid w:val="00516ABB"/>
    <w:rsid w:val="00517058"/>
    <w:rsid w:val="00520587"/>
    <w:rsid w:val="00520E73"/>
    <w:rsid w:val="00530003"/>
    <w:rsid w:val="0053487A"/>
    <w:rsid w:val="0053494C"/>
    <w:rsid w:val="00540E4D"/>
    <w:rsid w:val="0054123B"/>
    <w:rsid w:val="0054735E"/>
    <w:rsid w:val="00551A6B"/>
    <w:rsid w:val="00555101"/>
    <w:rsid w:val="0056067D"/>
    <w:rsid w:val="005638F5"/>
    <w:rsid w:val="0056435D"/>
    <w:rsid w:val="00567E8B"/>
    <w:rsid w:val="005718F2"/>
    <w:rsid w:val="00575416"/>
    <w:rsid w:val="00584DA5"/>
    <w:rsid w:val="00594680"/>
    <w:rsid w:val="005960F6"/>
    <w:rsid w:val="005A0AA3"/>
    <w:rsid w:val="005A5AA5"/>
    <w:rsid w:val="005B03BA"/>
    <w:rsid w:val="005B1F2A"/>
    <w:rsid w:val="005B2B14"/>
    <w:rsid w:val="005B31F4"/>
    <w:rsid w:val="005B462F"/>
    <w:rsid w:val="005B5D92"/>
    <w:rsid w:val="005C597F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831"/>
    <w:rsid w:val="00621B87"/>
    <w:rsid w:val="00627C9D"/>
    <w:rsid w:val="00633AF3"/>
    <w:rsid w:val="00635F33"/>
    <w:rsid w:val="006376D6"/>
    <w:rsid w:val="0064364B"/>
    <w:rsid w:val="00653802"/>
    <w:rsid w:val="00661034"/>
    <w:rsid w:val="006621B2"/>
    <w:rsid w:val="00664900"/>
    <w:rsid w:val="00664DE8"/>
    <w:rsid w:val="0066743E"/>
    <w:rsid w:val="00681F70"/>
    <w:rsid w:val="00683F90"/>
    <w:rsid w:val="00686166"/>
    <w:rsid w:val="00691FFE"/>
    <w:rsid w:val="006B07BF"/>
    <w:rsid w:val="006B3ACB"/>
    <w:rsid w:val="006B7160"/>
    <w:rsid w:val="006D295A"/>
    <w:rsid w:val="006D2E81"/>
    <w:rsid w:val="006D5811"/>
    <w:rsid w:val="006D6F18"/>
    <w:rsid w:val="006E6770"/>
    <w:rsid w:val="00722D24"/>
    <w:rsid w:val="00723DE0"/>
    <w:rsid w:val="00730040"/>
    <w:rsid w:val="00732125"/>
    <w:rsid w:val="007409A3"/>
    <w:rsid w:val="0075280F"/>
    <w:rsid w:val="007543E2"/>
    <w:rsid w:val="00756670"/>
    <w:rsid w:val="007635A8"/>
    <w:rsid w:val="00763F80"/>
    <w:rsid w:val="0077343A"/>
    <w:rsid w:val="007836DF"/>
    <w:rsid w:val="00787039"/>
    <w:rsid w:val="00794E5B"/>
    <w:rsid w:val="007A40B5"/>
    <w:rsid w:val="007B0ADE"/>
    <w:rsid w:val="007B0B03"/>
    <w:rsid w:val="007B1BBC"/>
    <w:rsid w:val="007B5562"/>
    <w:rsid w:val="007C55C1"/>
    <w:rsid w:val="007D70F9"/>
    <w:rsid w:val="007E07C3"/>
    <w:rsid w:val="007E302F"/>
    <w:rsid w:val="007E48B1"/>
    <w:rsid w:val="007E4AB3"/>
    <w:rsid w:val="007E665D"/>
    <w:rsid w:val="0080465C"/>
    <w:rsid w:val="00806E7B"/>
    <w:rsid w:val="00807899"/>
    <w:rsid w:val="00816112"/>
    <w:rsid w:val="008178BD"/>
    <w:rsid w:val="00830EDA"/>
    <w:rsid w:val="008333B5"/>
    <w:rsid w:val="0084138C"/>
    <w:rsid w:val="008417D2"/>
    <w:rsid w:val="00847C6B"/>
    <w:rsid w:val="00854E73"/>
    <w:rsid w:val="00854EE5"/>
    <w:rsid w:val="008663B7"/>
    <w:rsid w:val="0087452B"/>
    <w:rsid w:val="00883217"/>
    <w:rsid w:val="008936FE"/>
    <w:rsid w:val="0089377A"/>
    <w:rsid w:val="00896D10"/>
    <w:rsid w:val="008A190C"/>
    <w:rsid w:val="008A2788"/>
    <w:rsid w:val="008B10D2"/>
    <w:rsid w:val="008B6292"/>
    <w:rsid w:val="008C3CFD"/>
    <w:rsid w:val="008D029B"/>
    <w:rsid w:val="008D0E7E"/>
    <w:rsid w:val="008D3FEC"/>
    <w:rsid w:val="008F19B4"/>
    <w:rsid w:val="008F3FCC"/>
    <w:rsid w:val="00910292"/>
    <w:rsid w:val="00910A3F"/>
    <w:rsid w:val="00913443"/>
    <w:rsid w:val="009257BB"/>
    <w:rsid w:val="00946834"/>
    <w:rsid w:val="00964167"/>
    <w:rsid w:val="00965B49"/>
    <w:rsid w:val="0098420D"/>
    <w:rsid w:val="00984A38"/>
    <w:rsid w:val="0098785D"/>
    <w:rsid w:val="009879FC"/>
    <w:rsid w:val="00996EC6"/>
    <w:rsid w:val="009A00B0"/>
    <w:rsid w:val="009A04A6"/>
    <w:rsid w:val="009A1FA0"/>
    <w:rsid w:val="009A67FD"/>
    <w:rsid w:val="009B1422"/>
    <w:rsid w:val="009B2BB1"/>
    <w:rsid w:val="009B5814"/>
    <w:rsid w:val="009B639C"/>
    <w:rsid w:val="009C0F54"/>
    <w:rsid w:val="009C1D71"/>
    <w:rsid w:val="009C5E4E"/>
    <w:rsid w:val="009C65BC"/>
    <w:rsid w:val="009C6D5F"/>
    <w:rsid w:val="009D0D35"/>
    <w:rsid w:val="009D514D"/>
    <w:rsid w:val="009D5540"/>
    <w:rsid w:val="009E1043"/>
    <w:rsid w:val="009F3E04"/>
    <w:rsid w:val="009F6097"/>
    <w:rsid w:val="00A01FA3"/>
    <w:rsid w:val="00A0572A"/>
    <w:rsid w:val="00A11AB3"/>
    <w:rsid w:val="00A16696"/>
    <w:rsid w:val="00A1701A"/>
    <w:rsid w:val="00A20C6E"/>
    <w:rsid w:val="00A3149D"/>
    <w:rsid w:val="00A341AF"/>
    <w:rsid w:val="00A35C6F"/>
    <w:rsid w:val="00A36EC3"/>
    <w:rsid w:val="00A37F84"/>
    <w:rsid w:val="00A43847"/>
    <w:rsid w:val="00A43B7E"/>
    <w:rsid w:val="00A46A53"/>
    <w:rsid w:val="00A501CD"/>
    <w:rsid w:val="00A5726C"/>
    <w:rsid w:val="00A60439"/>
    <w:rsid w:val="00A738D2"/>
    <w:rsid w:val="00A809CB"/>
    <w:rsid w:val="00A84DF8"/>
    <w:rsid w:val="00A8532B"/>
    <w:rsid w:val="00A854AE"/>
    <w:rsid w:val="00A9777E"/>
    <w:rsid w:val="00AA4236"/>
    <w:rsid w:val="00AA5DEA"/>
    <w:rsid w:val="00AA62A5"/>
    <w:rsid w:val="00AB5836"/>
    <w:rsid w:val="00AC5809"/>
    <w:rsid w:val="00AC5D4D"/>
    <w:rsid w:val="00AE4744"/>
    <w:rsid w:val="00AF12DE"/>
    <w:rsid w:val="00B02244"/>
    <w:rsid w:val="00B11FF7"/>
    <w:rsid w:val="00B14474"/>
    <w:rsid w:val="00B22154"/>
    <w:rsid w:val="00B22794"/>
    <w:rsid w:val="00B24765"/>
    <w:rsid w:val="00B40A21"/>
    <w:rsid w:val="00B41200"/>
    <w:rsid w:val="00B41510"/>
    <w:rsid w:val="00B45E7B"/>
    <w:rsid w:val="00B47210"/>
    <w:rsid w:val="00B5318A"/>
    <w:rsid w:val="00B571E7"/>
    <w:rsid w:val="00B75181"/>
    <w:rsid w:val="00B75272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F276C"/>
    <w:rsid w:val="00BF5B1F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5DB7"/>
    <w:rsid w:val="00C401FF"/>
    <w:rsid w:val="00C52856"/>
    <w:rsid w:val="00C65912"/>
    <w:rsid w:val="00C725C8"/>
    <w:rsid w:val="00C76FE3"/>
    <w:rsid w:val="00C81475"/>
    <w:rsid w:val="00C83EF7"/>
    <w:rsid w:val="00C87481"/>
    <w:rsid w:val="00C91BCB"/>
    <w:rsid w:val="00C92DF2"/>
    <w:rsid w:val="00C93E35"/>
    <w:rsid w:val="00C95BBC"/>
    <w:rsid w:val="00C95E7A"/>
    <w:rsid w:val="00C96B5B"/>
    <w:rsid w:val="00CB0099"/>
    <w:rsid w:val="00CB7628"/>
    <w:rsid w:val="00CC40FB"/>
    <w:rsid w:val="00CC6174"/>
    <w:rsid w:val="00CD60FD"/>
    <w:rsid w:val="00CE007F"/>
    <w:rsid w:val="00CF10D5"/>
    <w:rsid w:val="00CF5004"/>
    <w:rsid w:val="00D005C1"/>
    <w:rsid w:val="00D02724"/>
    <w:rsid w:val="00D07A36"/>
    <w:rsid w:val="00D16B06"/>
    <w:rsid w:val="00D32896"/>
    <w:rsid w:val="00D40B7C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69AE"/>
    <w:rsid w:val="00DD3AF2"/>
    <w:rsid w:val="00DE0D63"/>
    <w:rsid w:val="00DE537A"/>
    <w:rsid w:val="00DF0BB3"/>
    <w:rsid w:val="00DF3F0F"/>
    <w:rsid w:val="00DF5501"/>
    <w:rsid w:val="00DF633F"/>
    <w:rsid w:val="00E01866"/>
    <w:rsid w:val="00E0778D"/>
    <w:rsid w:val="00E15ABD"/>
    <w:rsid w:val="00E17F65"/>
    <w:rsid w:val="00E4073C"/>
    <w:rsid w:val="00E442AF"/>
    <w:rsid w:val="00E452B1"/>
    <w:rsid w:val="00E45D56"/>
    <w:rsid w:val="00E61CDE"/>
    <w:rsid w:val="00E67254"/>
    <w:rsid w:val="00E82854"/>
    <w:rsid w:val="00E82994"/>
    <w:rsid w:val="00EA2E36"/>
    <w:rsid w:val="00EA4740"/>
    <w:rsid w:val="00EB0559"/>
    <w:rsid w:val="00EB1210"/>
    <w:rsid w:val="00EB21DD"/>
    <w:rsid w:val="00EC0529"/>
    <w:rsid w:val="00EC1082"/>
    <w:rsid w:val="00ED0C55"/>
    <w:rsid w:val="00ED17EC"/>
    <w:rsid w:val="00ED45B5"/>
    <w:rsid w:val="00ED4F40"/>
    <w:rsid w:val="00ED6504"/>
    <w:rsid w:val="00EE20D2"/>
    <w:rsid w:val="00EF08D7"/>
    <w:rsid w:val="00EF2097"/>
    <w:rsid w:val="00EF35E7"/>
    <w:rsid w:val="00EF43EB"/>
    <w:rsid w:val="00F03119"/>
    <w:rsid w:val="00F2403B"/>
    <w:rsid w:val="00F248C6"/>
    <w:rsid w:val="00F32167"/>
    <w:rsid w:val="00F35321"/>
    <w:rsid w:val="00F36FAE"/>
    <w:rsid w:val="00F42196"/>
    <w:rsid w:val="00F44BCB"/>
    <w:rsid w:val="00F5308F"/>
    <w:rsid w:val="00F53215"/>
    <w:rsid w:val="00F540AB"/>
    <w:rsid w:val="00F66D98"/>
    <w:rsid w:val="00F71C0E"/>
    <w:rsid w:val="00F76B7B"/>
    <w:rsid w:val="00F85627"/>
    <w:rsid w:val="00F93FBC"/>
    <w:rsid w:val="00FA42A6"/>
    <w:rsid w:val="00FA7FB0"/>
    <w:rsid w:val="00FB2618"/>
    <w:rsid w:val="00FC2E45"/>
    <w:rsid w:val="00FC7C7F"/>
    <w:rsid w:val="00FE0BB2"/>
    <w:rsid w:val="00FE1878"/>
    <w:rsid w:val="00FE5226"/>
    <w:rsid w:val="00FE5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5E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D0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rsid w:val="0060485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0485B"/>
    <w:rPr>
      <w:color w:val="0000FF"/>
      <w:u w:val="single"/>
    </w:rPr>
  </w:style>
  <w:style w:type="paragraph" w:styleId="NormalnyWeb">
    <w:name w:val="Normal (Web)"/>
    <w:basedOn w:val="Normalny"/>
    <w:unhideWhenUsed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6C4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7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73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163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7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7A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7A8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D00C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ff2">
    <w:name w:val="ff2"/>
    <w:basedOn w:val="Domylnaczcionkaakapitu"/>
    <w:rsid w:val="0087452B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7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66F87-5B6B-4F50-9318-59F3E2A5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2282</Words>
  <Characters>13696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Gosia</dc:creator>
  <cp:lastModifiedBy>k_pawlus</cp:lastModifiedBy>
  <cp:revision>52</cp:revision>
  <cp:lastPrinted>2017-04-10T10:13:00Z</cp:lastPrinted>
  <dcterms:created xsi:type="dcterms:W3CDTF">2017-04-06T07:45:00Z</dcterms:created>
  <dcterms:modified xsi:type="dcterms:W3CDTF">2017-04-26T08:21:00Z</dcterms:modified>
</cp:coreProperties>
</file>