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5EA" w:rsidRPr="00A67130" w:rsidRDefault="00A67130" w:rsidP="00AF23DA">
      <w:pPr>
        <w:jc w:val="center"/>
        <w:rPr>
          <w:b/>
        </w:rPr>
      </w:pPr>
      <w:r w:rsidRPr="007D65EA">
        <w:rPr>
          <w:b/>
        </w:rPr>
        <w:t>SZCZEGÓŁOWY OPIS PRZEDMIOTU ZAMÓWIENIA</w:t>
      </w:r>
    </w:p>
    <w:tbl>
      <w:tblPr>
        <w:tblStyle w:val="Tabela-Siatka"/>
        <w:tblpPr w:leftFromText="141" w:rightFromText="141" w:vertAnchor="text" w:horzAnchor="margin" w:tblpXSpec="center" w:tblpY="631"/>
        <w:tblW w:w="0" w:type="auto"/>
        <w:tblLook w:val="04A0"/>
      </w:tblPr>
      <w:tblGrid>
        <w:gridCol w:w="2769"/>
        <w:gridCol w:w="6820"/>
      </w:tblGrid>
      <w:tr w:rsidR="007D65EA" w:rsidTr="00630B39">
        <w:trPr>
          <w:trHeight w:val="561"/>
        </w:trPr>
        <w:tc>
          <w:tcPr>
            <w:tcW w:w="2769" w:type="dxa"/>
            <w:vAlign w:val="center"/>
          </w:tcPr>
          <w:p w:rsidR="007D65EA" w:rsidRDefault="007D65EA" w:rsidP="00A67130">
            <w:pPr>
              <w:jc w:val="left"/>
            </w:pPr>
            <w:r>
              <w:t>PRZEDMIOT ZAMÓWIENIA</w:t>
            </w:r>
          </w:p>
        </w:tc>
        <w:tc>
          <w:tcPr>
            <w:tcW w:w="6820" w:type="dxa"/>
          </w:tcPr>
          <w:p w:rsidR="007D65EA" w:rsidRDefault="00630B39" w:rsidP="00A67130">
            <w:r>
              <w:t>Przedmiotem zamówienia jest opracowanie projektu graficznego (łącznie z projektem okładki), przygotowanie do druku oraz druk i dostawa publikacji pt. „Informator dla Seniora”.</w:t>
            </w:r>
          </w:p>
          <w:p w:rsidR="00630B39" w:rsidRDefault="00630B39" w:rsidP="00A67130">
            <w:r>
              <w:t>Publikacja nie wymaga posiadania numeru ISBN.</w:t>
            </w:r>
          </w:p>
        </w:tc>
      </w:tr>
      <w:tr w:rsidR="007D65EA" w:rsidTr="00630B39">
        <w:trPr>
          <w:trHeight w:val="289"/>
        </w:trPr>
        <w:tc>
          <w:tcPr>
            <w:tcW w:w="2769" w:type="dxa"/>
            <w:vAlign w:val="center"/>
          </w:tcPr>
          <w:p w:rsidR="007D65EA" w:rsidRDefault="007D65EA" w:rsidP="00A67130">
            <w:pPr>
              <w:jc w:val="left"/>
            </w:pPr>
            <w:r>
              <w:t>TERMIN</w:t>
            </w:r>
          </w:p>
        </w:tc>
        <w:tc>
          <w:tcPr>
            <w:tcW w:w="6820" w:type="dxa"/>
          </w:tcPr>
          <w:p w:rsidR="007D65EA" w:rsidRDefault="00630B39" w:rsidP="00A67130">
            <w:r>
              <w:t>Druk i dostawę przedmiotu zamówienia należy zrealizować w terminie do 22 grudnia 2017 roku, do godz. 12:00.</w:t>
            </w:r>
          </w:p>
        </w:tc>
      </w:tr>
      <w:tr w:rsidR="007D65EA" w:rsidTr="00630B39">
        <w:trPr>
          <w:trHeight w:val="289"/>
        </w:trPr>
        <w:tc>
          <w:tcPr>
            <w:tcW w:w="2769" w:type="dxa"/>
            <w:vAlign w:val="center"/>
          </w:tcPr>
          <w:p w:rsidR="007D65EA" w:rsidRDefault="007D65EA" w:rsidP="00A67130">
            <w:pPr>
              <w:jc w:val="left"/>
            </w:pPr>
            <w:r>
              <w:t>ZADANIA WYKONAWCY</w:t>
            </w:r>
          </w:p>
        </w:tc>
        <w:tc>
          <w:tcPr>
            <w:tcW w:w="6820" w:type="dxa"/>
          </w:tcPr>
          <w:p w:rsidR="007D65EA" w:rsidRDefault="00630B39" w:rsidP="00A67130">
            <w:pPr>
              <w:pStyle w:val="Akapitzlist"/>
              <w:numPr>
                <w:ilvl w:val="0"/>
                <w:numId w:val="1"/>
              </w:numPr>
              <w:ind w:left="492"/>
              <w:contextualSpacing w:val="0"/>
            </w:pPr>
            <w:r>
              <w:t>Skład publikacji, w tym zmiana formatu z</w:t>
            </w:r>
            <w:r w:rsidR="009B612D">
              <w:t xml:space="preserve"> A4 na format B5 (16,5 cm x 23,5 c</w:t>
            </w:r>
            <w:r>
              <w:t>m) z zachowaniem poniżej podanych parametrów technicznych druku, łamanie tekstów, opracowanie graficzne wraz z uwzględnieniem warunków technicznych druku.</w:t>
            </w:r>
          </w:p>
          <w:p w:rsidR="00630B39" w:rsidRDefault="00630B39" w:rsidP="00A67130">
            <w:pPr>
              <w:pStyle w:val="Akapitzlist"/>
              <w:numPr>
                <w:ilvl w:val="0"/>
                <w:numId w:val="1"/>
              </w:numPr>
              <w:ind w:left="492"/>
              <w:contextualSpacing w:val="0"/>
            </w:pPr>
            <w:r>
              <w:t>Obróbka graficzna dostarczonego materiału (tekstów, tabel, itp.).</w:t>
            </w:r>
          </w:p>
          <w:p w:rsidR="00630B39" w:rsidRDefault="00630B39" w:rsidP="00A67130">
            <w:pPr>
              <w:pStyle w:val="Akapitzlist"/>
              <w:numPr>
                <w:ilvl w:val="0"/>
                <w:numId w:val="1"/>
              </w:numPr>
              <w:ind w:left="492"/>
              <w:contextualSpacing w:val="0"/>
            </w:pPr>
            <w:r>
              <w:t>Zamieszczenie w publikacji elementów graficznych powierzonych przez Zamawiającego oraz będących w dyspozycji lub pozyskanych przez Wykonawcę.</w:t>
            </w:r>
          </w:p>
          <w:p w:rsidR="00630B39" w:rsidRDefault="00630B39" w:rsidP="00A67130">
            <w:pPr>
              <w:pStyle w:val="Akapitzlist"/>
              <w:numPr>
                <w:ilvl w:val="0"/>
                <w:numId w:val="1"/>
              </w:numPr>
              <w:ind w:left="492"/>
              <w:contextualSpacing w:val="0"/>
            </w:pPr>
            <w:r>
              <w:t xml:space="preserve">Korekta wydawnicza na podstawie </w:t>
            </w:r>
            <w:r w:rsidR="008D22D3">
              <w:t>materiałów dostarczonych przez Z</w:t>
            </w:r>
            <w:r>
              <w:t>amawiającego.</w:t>
            </w:r>
          </w:p>
          <w:p w:rsidR="00630B39" w:rsidRDefault="00630B39" w:rsidP="00A67130">
            <w:pPr>
              <w:pStyle w:val="Akapitzlist"/>
              <w:numPr>
                <w:ilvl w:val="0"/>
                <w:numId w:val="1"/>
              </w:numPr>
              <w:ind w:left="492"/>
              <w:contextualSpacing w:val="0"/>
            </w:pPr>
            <w:r>
              <w:t>Korekta językowa: ortograficzna, gramatyczna i stylistyczna.</w:t>
            </w:r>
          </w:p>
          <w:p w:rsidR="00B570CF" w:rsidRDefault="00B570CF" w:rsidP="00A67130">
            <w:pPr>
              <w:pStyle w:val="Akapitzlist"/>
              <w:numPr>
                <w:ilvl w:val="0"/>
                <w:numId w:val="1"/>
              </w:numPr>
              <w:ind w:left="492"/>
              <w:contextualSpacing w:val="0"/>
            </w:pPr>
            <w:r>
              <w:t>Przygotowanie publikacji do naświetlenia i wydrukowania, wykonanie plików PS.</w:t>
            </w:r>
          </w:p>
          <w:p w:rsidR="00B570CF" w:rsidRDefault="00B570CF" w:rsidP="00A67130">
            <w:pPr>
              <w:pStyle w:val="Akapitzlist"/>
              <w:numPr>
                <w:ilvl w:val="0"/>
                <w:numId w:val="1"/>
              </w:numPr>
              <w:ind w:left="492"/>
              <w:contextualSpacing w:val="0"/>
            </w:pPr>
            <w:r>
              <w:t>Druk publikacji pt. „Informator dla Seniora”.</w:t>
            </w:r>
          </w:p>
          <w:p w:rsidR="00B570CF" w:rsidRDefault="00B570CF" w:rsidP="00A67130">
            <w:pPr>
              <w:pStyle w:val="Akapitzlist"/>
              <w:numPr>
                <w:ilvl w:val="0"/>
                <w:numId w:val="1"/>
              </w:numPr>
              <w:ind w:left="492"/>
              <w:contextualSpacing w:val="0"/>
            </w:pPr>
            <w:r>
              <w:t>Dostarczenie publikacji do siedziby Zamawiającego (ul. J. Bartkiewiczówny 93, 87-100 Toruń, pokój 202, II piętro) na koszt Wykonawcy.</w:t>
            </w:r>
          </w:p>
        </w:tc>
      </w:tr>
      <w:tr w:rsidR="007D65EA" w:rsidTr="00630B39">
        <w:trPr>
          <w:trHeight w:val="561"/>
        </w:trPr>
        <w:tc>
          <w:tcPr>
            <w:tcW w:w="2769" w:type="dxa"/>
            <w:vAlign w:val="center"/>
          </w:tcPr>
          <w:p w:rsidR="007D65EA" w:rsidRDefault="007D65EA" w:rsidP="00A67130">
            <w:pPr>
              <w:jc w:val="left"/>
            </w:pPr>
            <w:r>
              <w:t>PARAMETRY TECHNICZNE DRUKU</w:t>
            </w:r>
          </w:p>
        </w:tc>
        <w:tc>
          <w:tcPr>
            <w:tcW w:w="6820" w:type="dxa"/>
          </w:tcPr>
          <w:p w:rsidR="00486709" w:rsidRPr="00452D8E" w:rsidRDefault="00486709" w:rsidP="00A67130">
            <w:pPr>
              <w:pStyle w:val="Akapitzlist"/>
              <w:ind w:left="0"/>
              <w:contextualSpacing w:val="0"/>
              <w:rPr>
                <w:rFonts w:eastAsia="Times New Roman"/>
                <w:szCs w:val="24"/>
                <w:lang w:eastAsia="pl-PL"/>
              </w:rPr>
            </w:pPr>
            <w:r w:rsidRPr="00452D8E">
              <w:rPr>
                <w:rFonts w:eastAsia="Times New Roman"/>
                <w:szCs w:val="24"/>
                <w:lang w:eastAsia="pl-PL"/>
              </w:rPr>
              <w:t>format:  16,5</w:t>
            </w:r>
            <w:r w:rsidR="00713F21" w:rsidRPr="00452D8E">
              <w:rPr>
                <w:rFonts w:eastAsia="Times New Roman"/>
                <w:szCs w:val="24"/>
                <w:lang w:eastAsia="pl-PL"/>
              </w:rPr>
              <w:t xml:space="preserve"> cm</w:t>
            </w:r>
            <w:r w:rsidRPr="00452D8E">
              <w:rPr>
                <w:rFonts w:eastAsia="Times New Roman"/>
                <w:szCs w:val="24"/>
                <w:lang w:eastAsia="pl-PL"/>
              </w:rPr>
              <w:t xml:space="preserve"> x 23,5</w:t>
            </w:r>
            <w:r w:rsidR="00713F21" w:rsidRPr="00452D8E">
              <w:rPr>
                <w:rFonts w:eastAsia="Times New Roman"/>
                <w:szCs w:val="24"/>
                <w:lang w:eastAsia="pl-PL"/>
              </w:rPr>
              <w:t xml:space="preserve"> cm</w:t>
            </w:r>
          </w:p>
          <w:p w:rsidR="00486709" w:rsidRPr="00452D8E" w:rsidRDefault="00486709" w:rsidP="00A67130">
            <w:pPr>
              <w:pStyle w:val="Akapitzlist"/>
              <w:ind w:left="0"/>
              <w:contextualSpacing w:val="0"/>
              <w:rPr>
                <w:rFonts w:eastAsia="Times New Roman"/>
                <w:szCs w:val="24"/>
                <w:lang w:eastAsia="pl-PL"/>
              </w:rPr>
            </w:pPr>
            <w:r w:rsidRPr="00452D8E">
              <w:rPr>
                <w:rFonts w:eastAsia="Times New Roman"/>
                <w:szCs w:val="24"/>
                <w:lang w:eastAsia="pl-PL"/>
              </w:rPr>
              <w:t>okładka: 250 g/m2, pełen kolor /4+4/,</w:t>
            </w:r>
          </w:p>
          <w:p w:rsidR="00486709" w:rsidRPr="00452D8E" w:rsidRDefault="009B612D" w:rsidP="00A67130">
            <w:pPr>
              <w:pStyle w:val="Akapitzlist"/>
              <w:ind w:left="0"/>
              <w:contextualSpacing w:val="0"/>
              <w:rPr>
                <w:rFonts w:eastAsia="Times New Roman"/>
                <w:szCs w:val="24"/>
                <w:lang w:eastAsia="pl-PL"/>
              </w:rPr>
            </w:pPr>
            <w:r>
              <w:rPr>
                <w:rFonts w:eastAsia="Times New Roman"/>
                <w:szCs w:val="24"/>
                <w:lang w:eastAsia="pl-PL"/>
              </w:rPr>
              <w:t>czcionka Calibri 12</w:t>
            </w:r>
            <w:r w:rsidR="00486709" w:rsidRPr="00452D8E">
              <w:rPr>
                <w:rFonts w:eastAsia="Times New Roman"/>
                <w:szCs w:val="24"/>
                <w:lang w:eastAsia="pl-PL"/>
              </w:rPr>
              <w:t>, odstęp 1,15</w:t>
            </w:r>
          </w:p>
          <w:p w:rsidR="00486709" w:rsidRPr="00452D8E" w:rsidRDefault="00486709" w:rsidP="00A67130">
            <w:pPr>
              <w:pStyle w:val="Akapitzlist"/>
              <w:ind w:left="0"/>
              <w:contextualSpacing w:val="0"/>
              <w:rPr>
                <w:rFonts w:eastAsia="Times New Roman"/>
                <w:szCs w:val="24"/>
                <w:lang w:eastAsia="pl-PL"/>
              </w:rPr>
            </w:pPr>
            <w:r w:rsidRPr="00452D8E">
              <w:rPr>
                <w:rFonts w:eastAsia="Times New Roman"/>
                <w:szCs w:val="24"/>
                <w:lang w:eastAsia="pl-PL"/>
              </w:rPr>
              <w:t>pozostałe strony: kreda mat, 115 g/m2, pełen kolor /4+4/,</w:t>
            </w:r>
          </w:p>
          <w:p w:rsidR="00486709" w:rsidRPr="00452D8E" w:rsidRDefault="00486709" w:rsidP="00A67130">
            <w:pPr>
              <w:pStyle w:val="Akapitzlist"/>
              <w:ind w:left="0"/>
              <w:contextualSpacing w:val="0"/>
              <w:rPr>
                <w:rFonts w:eastAsia="Times New Roman"/>
                <w:szCs w:val="24"/>
                <w:lang w:eastAsia="pl-PL"/>
              </w:rPr>
            </w:pPr>
            <w:r w:rsidRPr="00452D8E">
              <w:rPr>
                <w:rFonts w:eastAsia="Times New Roman"/>
                <w:szCs w:val="24"/>
                <w:lang w:eastAsia="pl-PL"/>
              </w:rPr>
              <w:t>zadruk 4 + 4,</w:t>
            </w:r>
          </w:p>
          <w:p w:rsidR="00486709" w:rsidRPr="00452D8E" w:rsidRDefault="00486709" w:rsidP="00A67130">
            <w:pPr>
              <w:pStyle w:val="Akapitzlist"/>
              <w:ind w:left="0"/>
              <w:contextualSpacing w:val="0"/>
              <w:rPr>
                <w:rFonts w:eastAsia="Times New Roman"/>
                <w:szCs w:val="24"/>
                <w:lang w:eastAsia="pl-PL"/>
              </w:rPr>
            </w:pPr>
            <w:r w:rsidRPr="00452D8E">
              <w:rPr>
                <w:rFonts w:eastAsia="Times New Roman"/>
                <w:szCs w:val="24"/>
                <w:lang w:eastAsia="pl-PL"/>
              </w:rPr>
              <w:t>oprawa: klejona, miękka,</w:t>
            </w:r>
          </w:p>
          <w:p w:rsidR="00486709" w:rsidRPr="00452D8E" w:rsidRDefault="00486709" w:rsidP="00A67130">
            <w:pPr>
              <w:pStyle w:val="Akapitzlist"/>
              <w:ind w:left="0"/>
              <w:contextualSpacing w:val="0"/>
              <w:rPr>
                <w:rFonts w:eastAsia="Times New Roman"/>
                <w:szCs w:val="24"/>
                <w:lang w:eastAsia="pl-PL"/>
              </w:rPr>
            </w:pPr>
            <w:r w:rsidRPr="00452D8E">
              <w:rPr>
                <w:rFonts w:eastAsia="Times New Roman"/>
                <w:szCs w:val="24"/>
                <w:lang w:eastAsia="pl-PL"/>
              </w:rPr>
              <w:t>kolor: pełny kolor,</w:t>
            </w:r>
          </w:p>
          <w:p w:rsidR="00486709" w:rsidRPr="00452D8E" w:rsidRDefault="00486709" w:rsidP="00A67130">
            <w:pPr>
              <w:pStyle w:val="Akapitzlist"/>
              <w:ind w:left="0"/>
              <w:contextualSpacing w:val="0"/>
              <w:rPr>
                <w:rFonts w:eastAsia="Times New Roman"/>
                <w:szCs w:val="24"/>
                <w:lang w:eastAsia="pl-PL"/>
              </w:rPr>
            </w:pPr>
            <w:r w:rsidRPr="00452D8E">
              <w:rPr>
                <w:rFonts w:eastAsia="Times New Roman"/>
                <w:szCs w:val="24"/>
                <w:lang w:eastAsia="pl-PL"/>
              </w:rPr>
              <w:t xml:space="preserve">objętość: max. </w:t>
            </w:r>
            <w:r w:rsidR="008D22D3">
              <w:rPr>
                <w:rFonts w:eastAsia="Times New Roman"/>
                <w:szCs w:val="24"/>
                <w:lang w:eastAsia="pl-PL"/>
              </w:rPr>
              <w:t>90</w:t>
            </w:r>
            <w:r w:rsidRPr="00452D8E">
              <w:rPr>
                <w:rFonts w:eastAsia="Times New Roman"/>
                <w:szCs w:val="24"/>
                <w:lang w:eastAsia="pl-PL"/>
              </w:rPr>
              <w:t xml:space="preserve"> str.,</w:t>
            </w:r>
          </w:p>
          <w:p w:rsidR="007D65EA" w:rsidRDefault="008D22D3" w:rsidP="00A67130">
            <w:pPr>
              <w:rPr>
                <w:rFonts w:eastAsia="Times New Roman"/>
                <w:szCs w:val="24"/>
                <w:lang w:eastAsia="pl-PL"/>
              </w:rPr>
            </w:pPr>
            <w:r>
              <w:rPr>
                <w:rFonts w:eastAsia="Times New Roman"/>
                <w:szCs w:val="24"/>
                <w:lang w:eastAsia="pl-PL"/>
              </w:rPr>
              <w:t>nakład: 5</w:t>
            </w:r>
            <w:r w:rsidR="00486709" w:rsidRPr="00452D8E">
              <w:rPr>
                <w:rFonts w:eastAsia="Times New Roman"/>
                <w:szCs w:val="24"/>
                <w:lang w:eastAsia="pl-PL"/>
              </w:rPr>
              <w:t>000 egzemplarzy</w:t>
            </w:r>
          </w:p>
          <w:p w:rsidR="00452D8E" w:rsidRDefault="00452D8E" w:rsidP="00A67130">
            <w:pPr>
              <w:rPr>
                <w:rFonts w:eastAsia="Times New Roman"/>
                <w:szCs w:val="24"/>
                <w:lang w:eastAsia="pl-PL"/>
              </w:rPr>
            </w:pPr>
            <w:r>
              <w:rPr>
                <w:rFonts w:eastAsia="Times New Roman"/>
                <w:szCs w:val="24"/>
                <w:lang w:eastAsia="pl-PL"/>
              </w:rPr>
              <w:t>Wykonawca dokona druku w oparciu o plik PDF dla drukarni, opracowany zgodnie z warunkami technicznymi przygotowania do druku, zaakceptowany przez Zamawiającego.</w:t>
            </w:r>
          </w:p>
          <w:p w:rsidR="00452D8E" w:rsidRDefault="00452D8E" w:rsidP="00A67130">
            <w:r>
              <w:rPr>
                <w:rFonts w:eastAsia="Times New Roman"/>
                <w:szCs w:val="24"/>
                <w:lang w:eastAsia="pl-PL"/>
              </w:rPr>
              <w:t>Publikacja po składzie może mieć inną liczbę stron niż materiał źródłowy.</w:t>
            </w:r>
          </w:p>
        </w:tc>
      </w:tr>
      <w:tr w:rsidR="007D65EA" w:rsidTr="00630B39">
        <w:trPr>
          <w:trHeight w:val="289"/>
        </w:trPr>
        <w:tc>
          <w:tcPr>
            <w:tcW w:w="2769" w:type="dxa"/>
            <w:vAlign w:val="center"/>
          </w:tcPr>
          <w:p w:rsidR="007D65EA" w:rsidRDefault="007D65EA" w:rsidP="00A67130">
            <w:pPr>
              <w:jc w:val="left"/>
            </w:pPr>
            <w:r>
              <w:t>MATERIAŁ ŹRÓDŁOWY</w:t>
            </w:r>
          </w:p>
        </w:tc>
        <w:tc>
          <w:tcPr>
            <w:tcW w:w="6820" w:type="dxa"/>
          </w:tcPr>
          <w:p w:rsidR="007D65EA" w:rsidRDefault="00452D8E" w:rsidP="00A67130">
            <w:pPr>
              <w:pStyle w:val="Akapitzlist"/>
              <w:numPr>
                <w:ilvl w:val="0"/>
                <w:numId w:val="2"/>
              </w:numPr>
              <w:ind w:left="492"/>
              <w:contextualSpacing w:val="0"/>
            </w:pPr>
            <w:r>
              <w:t>Teksty do druku, zdjęcia, tabele i inne materiały źródłowe zostaną przekazane przez Zamawiającego w postaci plików elektronicznych (np. Word, Excel, PDF, pliki graficzne jpg) w dniu podpisania umowy.</w:t>
            </w:r>
          </w:p>
          <w:p w:rsidR="00452D8E" w:rsidRDefault="00452D8E" w:rsidP="00A67130">
            <w:pPr>
              <w:pStyle w:val="Akapitzlist"/>
              <w:numPr>
                <w:ilvl w:val="0"/>
                <w:numId w:val="2"/>
              </w:numPr>
              <w:ind w:left="492"/>
              <w:contextualSpacing w:val="0"/>
            </w:pPr>
            <w:r>
              <w:t>Tekst źródłowy: format A4, czcionka Calibri 11, o</w:t>
            </w:r>
            <w:r w:rsidR="008D22D3">
              <w:t>dstępy 1,15, liczba stron: max 75</w:t>
            </w:r>
            <w:r>
              <w:t>.</w:t>
            </w:r>
          </w:p>
        </w:tc>
      </w:tr>
      <w:tr w:rsidR="007D65EA" w:rsidTr="0016277D">
        <w:trPr>
          <w:trHeight w:val="273"/>
        </w:trPr>
        <w:tc>
          <w:tcPr>
            <w:tcW w:w="2769" w:type="dxa"/>
            <w:vAlign w:val="center"/>
          </w:tcPr>
          <w:p w:rsidR="007D65EA" w:rsidRDefault="007D65EA" w:rsidP="00A67130">
            <w:pPr>
              <w:jc w:val="left"/>
            </w:pPr>
            <w:r>
              <w:t>PRZYGOTOWANIE WERSJI ELEKTRONICZNEJ</w:t>
            </w:r>
          </w:p>
        </w:tc>
        <w:tc>
          <w:tcPr>
            <w:tcW w:w="6820" w:type="dxa"/>
          </w:tcPr>
          <w:p w:rsidR="007D65EA" w:rsidRDefault="0016277D" w:rsidP="00A67130">
            <w:pPr>
              <w:pStyle w:val="Akapitzlist"/>
              <w:numPr>
                <w:ilvl w:val="0"/>
                <w:numId w:val="3"/>
              </w:numPr>
              <w:ind w:left="492"/>
              <w:contextualSpacing w:val="0"/>
            </w:pPr>
            <w:r>
              <w:t>Wersja elektroniczna będzie stanowić dokładne odzwierciedlenie wersji drukowanej.</w:t>
            </w:r>
          </w:p>
          <w:p w:rsidR="0016277D" w:rsidRDefault="0016277D" w:rsidP="00A67130">
            <w:pPr>
              <w:pStyle w:val="Akapitzlist"/>
              <w:numPr>
                <w:ilvl w:val="0"/>
                <w:numId w:val="3"/>
              </w:numPr>
              <w:ind w:left="492"/>
              <w:contextualSpacing w:val="0"/>
            </w:pPr>
            <w:r>
              <w:t>Wykonawca przekaże Zamawiającemu końcową wersję publikacji, w postaci elektronicznej na nośniku CD/DVD w formacie PDF dla drukarni i w formacie PDF wersja do Internetu oraz w formacie umożliwiającym nanoszenie poprawek oraz wykorzystanie ich elementów w całości lub w części do ponownego wydruku (pliki otwarte, format: Al lub CDR lub EPS).</w:t>
            </w:r>
          </w:p>
          <w:p w:rsidR="0016277D" w:rsidRDefault="0016277D" w:rsidP="00A67130">
            <w:pPr>
              <w:pStyle w:val="Akapitzlist"/>
              <w:numPr>
                <w:ilvl w:val="0"/>
                <w:numId w:val="3"/>
              </w:numPr>
              <w:ind w:left="492"/>
              <w:contextualSpacing w:val="0"/>
            </w:pPr>
            <w:r>
              <w:t>Wykonawca przekaże Zamawiającemu płytę CD/DVD w dwóch egzemplarzach (oryginał + kopia zapasowa) jednocześnie z dostarczeniem Zamawiającemu przedmiotu zamówienia.</w:t>
            </w:r>
          </w:p>
        </w:tc>
      </w:tr>
      <w:tr w:rsidR="007D65EA" w:rsidTr="00630B39">
        <w:trPr>
          <w:trHeight w:val="273"/>
        </w:trPr>
        <w:tc>
          <w:tcPr>
            <w:tcW w:w="2769" w:type="dxa"/>
            <w:vAlign w:val="center"/>
          </w:tcPr>
          <w:p w:rsidR="007D65EA" w:rsidRDefault="007D65EA" w:rsidP="00A67130">
            <w:pPr>
              <w:jc w:val="left"/>
            </w:pPr>
            <w:r>
              <w:lastRenderedPageBreak/>
              <w:t>ZASADY WSPÓŁPRACY</w:t>
            </w:r>
          </w:p>
        </w:tc>
        <w:tc>
          <w:tcPr>
            <w:tcW w:w="6820" w:type="dxa"/>
          </w:tcPr>
          <w:p w:rsidR="007D65EA" w:rsidRDefault="0016277D" w:rsidP="00A67130">
            <w:pPr>
              <w:pStyle w:val="Akapitzlist"/>
              <w:numPr>
                <w:ilvl w:val="0"/>
                <w:numId w:val="4"/>
              </w:numPr>
              <w:ind w:left="492"/>
              <w:contextualSpacing w:val="0"/>
            </w:pPr>
            <w:r>
              <w:t>Przy realizacji zadania Wykonawca będzie na bieżąco współpracował z Zamawiającym.</w:t>
            </w:r>
          </w:p>
          <w:p w:rsidR="0016277D" w:rsidRDefault="00A67130" w:rsidP="00A67130">
            <w:pPr>
              <w:pStyle w:val="Akapitzlist"/>
              <w:numPr>
                <w:ilvl w:val="0"/>
                <w:numId w:val="4"/>
              </w:numPr>
              <w:ind w:left="492"/>
              <w:contextualSpacing w:val="0"/>
            </w:pPr>
            <w:r>
              <w:t>Wykonawca i Zamawiający wyznaczą osobę prowadzącą zlecenie oraz osobę zastępującą prowadzącego zlecenie, w przypadku jego nieobecności,</w:t>
            </w:r>
          </w:p>
          <w:p w:rsidR="00A67130" w:rsidRDefault="00A67130" w:rsidP="00A67130">
            <w:pPr>
              <w:pStyle w:val="Akapitzlist"/>
              <w:numPr>
                <w:ilvl w:val="0"/>
                <w:numId w:val="4"/>
              </w:numPr>
              <w:ind w:left="492"/>
              <w:contextualSpacing w:val="0"/>
            </w:pPr>
            <w:r>
              <w:t>Uwagi będą przekazywane Wykonawcy osobiście i/lub e-mailowo i/lub telefonicznie.</w:t>
            </w:r>
          </w:p>
          <w:p w:rsidR="00A67130" w:rsidRDefault="00A67130" w:rsidP="00A67130">
            <w:pPr>
              <w:pStyle w:val="Akapitzlist"/>
              <w:numPr>
                <w:ilvl w:val="0"/>
                <w:numId w:val="4"/>
              </w:numPr>
              <w:ind w:left="492"/>
              <w:contextualSpacing w:val="0"/>
            </w:pPr>
            <w:r>
              <w:t>Wykonawca przygotuje wersję w formacie PDF do dru</w:t>
            </w:r>
            <w:r w:rsidR="00704C78">
              <w:t>ku i przedstawi ją wciągu 5 dni</w:t>
            </w:r>
            <w:r>
              <w:t xml:space="preserve"> od dnia podpisania umowy.</w:t>
            </w:r>
          </w:p>
          <w:p w:rsidR="00A67130" w:rsidRPr="00A67130" w:rsidRDefault="00A67130" w:rsidP="00A67130">
            <w:pPr>
              <w:pStyle w:val="Akapitzlist"/>
              <w:numPr>
                <w:ilvl w:val="0"/>
                <w:numId w:val="4"/>
              </w:numPr>
              <w:ind w:left="492"/>
              <w:contextualSpacing w:val="0"/>
            </w:pPr>
            <w:r>
              <w:t>Zamawiający zastrzega sobie możliwość dokonania drobnych korekt w treści, przy czym Zamawiający na zgłoszenie korekt ma 2 dni</w:t>
            </w:r>
            <w:r w:rsidRPr="00A67130">
              <w:t>, a Wykonawca na ich wprowadzenie 2 dni</w:t>
            </w:r>
            <w:r w:rsidRPr="00704C78">
              <w:t>.</w:t>
            </w:r>
          </w:p>
          <w:p w:rsidR="00A67130" w:rsidRDefault="00A67130" w:rsidP="00A67130">
            <w:pPr>
              <w:pStyle w:val="Akapitzlist"/>
              <w:numPr>
                <w:ilvl w:val="0"/>
                <w:numId w:val="4"/>
              </w:numPr>
              <w:ind w:left="492"/>
              <w:contextualSpacing w:val="0"/>
            </w:pPr>
            <w:r w:rsidRPr="00A67130">
              <w:t>Produkt końc</w:t>
            </w:r>
            <w:r>
              <w:t>owy musi być zgodny z zaakceptowaną wersją elektroniczną publikacji w formacie PDF.</w:t>
            </w:r>
          </w:p>
          <w:p w:rsidR="00A67130" w:rsidRDefault="00A67130" w:rsidP="00A67130">
            <w:pPr>
              <w:pStyle w:val="Akapitzlist"/>
              <w:numPr>
                <w:ilvl w:val="0"/>
                <w:numId w:val="4"/>
              </w:numPr>
              <w:ind w:left="492"/>
              <w:contextualSpacing w:val="0"/>
            </w:pPr>
            <w:r>
              <w:t>Wykonawca zobowiązany jest do zapewnienia jednego egzemplarza publikacji dla Zamawiającego na potrzeby dokumentacji.</w:t>
            </w:r>
          </w:p>
          <w:p w:rsidR="00A67130" w:rsidRDefault="00A67130" w:rsidP="00A67130">
            <w:pPr>
              <w:pStyle w:val="Akapitzlist"/>
              <w:numPr>
                <w:ilvl w:val="0"/>
                <w:numId w:val="4"/>
              </w:numPr>
              <w:ind w:left="492"/>
              <w:contextualSpacing w:val="0"/>
            </w:pPr>
            <w:r>
              <w:t>Zamawiający zastrzega sobie prawo do wnoszenia uwag i sugestii podczas prac przygotowawczych.</w:t>
            </w:r>
          </w:p>
          <w:p w:rsidR="00A67130" w:rsidRDefault="00A67130" w:rsidP="00A67130">
            <w:pPr>
              <w:pStyle w:val="Akapitzlist"/>
              <w:numPr>
                <w:ilvl w:val="0"/>
                <w:numId w:val="4"/>
              </w:numPr>
              <w:ind w:left="492"/>
              <w:contextualSpacing w:val="0"/>
            </w:pPr>
            <w:r>
              <w:t>Przed przystąpieniem do druku wymagana jest akceptacja wydruku próbnego przez Zamawiającego.</w:t>
            </w:r>
          </w:p>
          <w:p w:rsidR="00A67130" w:rsidRDefault="00A67130" w:rsidP="00A67130">
            <w:pPr>
              <w:pStyle w:val="Akapitzlist"/>
              <w:numPr>
                <w:ilvl w:val="0"/>
                <w:numId w:val="4"/>
              </w:numPr>
              <w:ind w:left="492"/>
              <w:contextualSpacing w:val="0"/>
            </w:pPr>
            <w:r>
              <w:t>Publikacja zgodnie z wymogami określonymi w rubryce niniejszego SOPZ: Warunki szczegółowe, obowiązkowo będzie zawierała:</w:t>
            </w:r>
          </w:p>
          <w:p w:rsidR="00A67130" w:rsidRDefault="00A67130" w:rsidP="00A67130">
            <w:pPr>
              <w:pStyle w:val="Akapitzlist"/>
              <w:numPr>
                <w:ilvl w:val="0"/>
                <w:numId w:val="5"/>
              </w:numPr>
              <w:contextualSpacing w:val="0"/>
            </w:pPr>
            <w:r>
              <w:t>logotypy przekazane przez</w:t>
            </w:r>
            <w:r w:rsidR="00F33848">
              <w:t xml:space="preserve"> Zamawiającego;</w:t>
            </w:r>
          </w:p>
          <w:p w:rsidR="00F33848" w:rsidRDefault="00F33848" w:rsidP="00A67130">
            <w:pPr>
              <w:pStyle w:val="Akapitzlist"/>
              <w:numPr>
                <w:ilvl w:val="0"/>
                <w:numId w:val="5"/>
              </w:numPr>
              <w:contextualSpacing w:val="0"/>
            </w:pPr>
            <w:r>
              <w:t>informację o:</w:t>
            </w:r>
          </w:p>
          <w:p w:rsidR="00F33848" w:rsidRDefault="00F33848" w:rsidP="00F33848">
            <w:pPr>
              <w:pStyle w:val="Akapitzlist"/>
              <w:numPr>
                <w:ilvl w:val="0"/>
                <w:numId w:val="6"/>
              </w:numPr>
              <w:contextualSpacing w:val="0"/>
            </w:pPr>
            <w:r>
              <w:t>finansowaniu przez Samorząd Województwa Kujawsko-Pomorskiego;</w:t>
            </w:r>
          </w:p>
          <w:p w:rsidR="00A67130" w:rsidRPr="00A67130" w:rsidRDefault="00F33848" w:rsidP="00A67130">
            <w:pPr>
              <w:pStyle w:val="Akapitzlist"/>
              <w:numPr>
                <w:ilvl w:val="0"/>
                <w:numId w:val="6"/>
              </w:numPr>
              <w:contextualSpacing w:val="0"/>
            </w:pPr>
            <w:r>
              <w:t>bezpłatnej dystrybucji/egzemplarz bezpłatny/.</w:t>
            </w:r>
          </w:p>
        </w:tc>
      </w:tr>
      <w:tr w:rsidR="007D65EA" w:rsidTr="00630B39">
        <w:trPr>
          <w:trHeight w:val="289"/>
        </w:trPr>
        <w:tc>
          <w:tcPr>
            <w:tcW w:w="2769" w:type="dxa"/>
            <w:vAlign w:val="center"/>
          </w:tcPr>
          <w:p w:rsidR="007D65EA" w:rsidRDefault="007D65EA" w:rsidP="00A67130">
            <w:pPr>
              <w:jc w:val="left"/>
            </w:pPr>
            <w:r>
              <w:t>PRAWA AUTORSKIE</w:t>
            </w:r>
          </w:p>
        </w:tc>
        <w:tc>
          <w:tcPr>
            <w:tcW w:w="6820" w:type="dxa"/>
          </w:tcPr>
          <w:p w:rsidR="007D65EA" w:rsidRDefault="00F33848" w:rsidP="00A67130">
            <w:r>
              <w:t>Autorskie prawa majątkowe wraz z prawami zależnymi od wszystkich elementów graficznych (zdjęć, rysunków, grafiki) zatwierdzonych przez Zamawiającego, przechodzą na Zamawiającego.</w:t>
            </w:r>
          </w:p>
        </w:tc>
      </w:tr>
      <w:tr w:rsidR="007D65EA" w:rsidTr="00630B39">
        <w:trPr>
          <w:trHeight w:val="304"/>
        </w:trPr>
        <w:tc>
          <w:tcPr>
            <w:tcW w:w="2769" w:type="dxa"/>
            <w:vAlign w:val="center"/>
          </w:tcPr>
          <w:p w:rsidR="007D65EA" w:rsidRDefault="007D65EA" w:rsidP="00A67130">
            <w:pPr>
              <w:jc w:val="left"/>
            </w:pPr>
            <w:r>
              <w:t>WARUNKI SZCZEGÓŁOWE</w:t>
            </w:r>
          </w:p>
        </w:tc>
        <w:tc>
          <w:tcPr>
            <w:tcW w:w="6820" w:type="dxa"/>
          </w:tcPr>
          <w:p w:rsidR="007D65EA" w:rsidRDefault="00F33848" w:rsidP="00A67130">
            <w:r>
              <w:t>Publikacje muszą być zapakowane w papier pakowy. Na każdej paczce ma być umieszczona informacja dotycząca tytułu i ilości. Wykonawca zobowiązany jest do dostarczenia wykonanych publikacji do siedziby ROPS w Toruniu na własny koszt. Koszty transportu Wykonawca musi uwzględnić w swojej ofercie.</w:t>
            </w:r>
          </w:p>
        </w:tc>
      </w:tr>
    </w:tbl>
    <w:p w:rsidR="007D65EA" w:rsidRPr="007D65EA" w:rsidRDefault="007D65EA" w:rsidP="007D65EA">
      <w:pPr>
        <w:jc w:val="center"/>
        <w:rPr>
          <w:b/>
        </w:rPr>
      </w:pPr>
    </w:p>
    <w:sectPr w:rsidR="007D65EA" w:rsidRPr="007D65EA" w:rsidSect="00630B39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73BF" w:rsidRDefault="004E73BF" w:rsidP="007D65EA">
      <w:pPr>
        <w:spacing w:line="240" w:lineRule="auto"/>
      </w:pPr>
      <w:r>
        <w:separator/>
      </w:r>
    </w:p>
  </w:endnote>
  <w:endnote w:type="continuationSeparator" w:id="1">
    <w:p w:rsidR="004E73BF" w:rsidRDefault="004E73BF" w:rsidP="007D65E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73BF" w:rsidRDefault="004E73BF" w:rsidP="007D65EA">
      <w:pPr>
        <w:spacing w:line="240" w:lineRule="auto"/>
      </w:pPr>
      <w:r>
        <w:separator/>
      </w:r>
    </w:p>
  </w:footnote>
  <w:footnote w:type="continuationSeparator" w:id="1">
    <w:p w:rsidR="004E73BF" w:rsidRDefault="004E73BF" w:rsidP="007D65E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3DA" w:rsidRDefault="00942C1B" w:rsidP="00942C1B">
    <w:pPr>
      <w:pStyle w:val="Nagwek"/>
      <w:jc w:val="right"/>
    </w:pPr>
    <w:r>
      <w:t xml:space="preserve">załącznik nr 1 </w:t>
    </w:r>
    <w:r w:rsidR="00AF23DA">
      <w:t>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204D5"/>
    <w:multiLevelType w:val="hybridMultilevel"/>
    <w:tmpl w:val="0D9801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7C06FD"/>
    <w:multiLevelType w:val="hybridMultilevel"/>
    <w:tmpl w:val="A68CC5D0"/>
    <w:lvl w:ilvl="0" w:tplc="0415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2">
    <w:nsid w:val="41B9059B"/>
    <w:multiLevelType w:val="hybridMultilevel"/>
    <w:tmpl w:val="648CD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B42AAF"/>
    <w:multiLevelType w:val="hybridMultilevel"/>
    <w:tmpl w:val="6EC01C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6E13EF"/>
    <w:multiLevelType w:val="hybridMultilevel"/>
    <w:tmpl w:val="B694CB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5B201C"/>
    <w:multiLevelType w:val="hybridMultilevel"/>
    <w:tmpl w:val="08B45FF4"/>
    <w:lvl w:ilvl="0" w:tplc="5798B6D2">
      <w:start w:val="1"/>
      <w:numFmt w:val="bullet"/>
      <w:lvlText w:val=""/>
      <w:lvlJc w:val="left"/>
      <w:pPr>
        <w:ind w:left="19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D65EA"/>
    <w:rsid w:val="000B4E99"/>
    <w:rsid w:val="0016277D"/>
    <w:rsid w:val="002C095F"/>
    <w:rsid w:val="00344987"/>
    <w:rsid w:val="00356E85"/>
    <w:rsid w:val="00452D8E"/>
    <w:rsid w:val="00486709"/>
    <w:rsid w:val="004E73BF"/>
    <w:rsid w:val="004F7AD7"/>
    <w:rsid w:val="00500D1C"/>
    <w:rsid w:val="00630B39"/>
    <w:rsid w:val="00704C78"/>
    <w:rsid w:val="00713F21"/>
    <w:rsid w:val="007537C5"/>
    <w:rsid w:val="007D65EA"/>
    <w:rsid w:val="008B1040"/>
    <w:rsid w:val="008D22D3"/>
    <w:rsid w:val="00930F61"/>
    <w:rsid w:val="00942C1B"/>
    <w:rsid w:val="009B612D"/>
    <w:rsid w:val="009D6152"/>
    <w:rsid w:val="00A67130"/>
    <w:rsid w:val="00A91BF0"/>
    <w:rsid w:val="00AF23DA"/>
    <w:rsid w:val="00B570CF"/>
    <w:rsid w:val="00E211FF"/>
    <w:rsid w:val="00E500B8"/>
    <w:rsid w:val="00EB37A5"/>
    <w:rsid w:val="00F33848"/>
    <w:rsid w:val="00FA0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B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7D65E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D65EA"/>
  </w:style>
  <w:style w:type="paragraph" w:styleId="Stopka">
    <w:name w:val="footer"/>
    <w:basedOn w:val="Normalny"/>
    <w:link w:val="StopkaZnak"/>
    <w:uiPriority w:val="99"/>
    <w:semiHidden/>
    <w:unhideWhenUsed/>
    <w:rsid w:val="007D65E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D65EA"/>
  </w:style>
  <w:style w:type="table" w:styleId="Tabela-Siatka">
    <w:name w:val="Table Grid"/>
    <w:basedOn w:val="Standardowy"/>
    <w:uiPriority w:val="59"/>
    <w:rsid w:val="007D65EA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30B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641</Words>
  <Characters>3850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annak</dc:creator>
  <cp:lastModifiedBy>k_pawlus</cp:lastModifiedBy>
  <cp:revision>2</cp:revision>
  <cp:lastPrinted>2017-10-23T12:13:00Z</cp:lastPrinted>
  <dcterms:created xsi:type="dcterms:W3CDTF">2017-12-01T11:45:00Z</dcterms:created>
  <dcterms:modified xsi:type="dcterms:W3CDTF">2017-12-01T11:45:00Z</dcterms:modified>
</cp:coreProperties>
</file>