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ED10F6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ED10F6">
        <w:rPr>
          <w:rFonts w:cs="Arial"/>
          <w:i/>
          <w:sz w:val="22"/>
          <w:szCs w:val="22"/>
          <w:u w:val="single"/>
        </w:rPr>
        <w:t xml:space="preserve">Załącznik nr </w:t>
      </w:r>
      <w:r w:rsidR="00ED10F6" w:rsidRPr="00ED10F6">
        <w:rPr>
          <w:rFonts w:cs="Arial"/>
          <w:i/>
          <w:sz w:val="22"/>
          <w:szCs w:val="22"/>
          <w:u w:val="single"/>
        </w:rPr>
        <w:t>5</w:t>
      </w:r>
      <w:r w:rsidRPr="00ED10F6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 w:rsidR="00CA6B6A">
        <w:rPr>
          <w:rFonts w:cs="Calibri"/>
          <w:i/>
          <w:iCs/>
          <w:color w:val="000000"/>
          <w:sz w:val="22"/>
          <w:szCs w:val="22"/>
        </w:rPr>
        <w:t>Kompleksowa organizacja i przeprowadzenie czterech dwudniowych wizyt studyjnych</w:t>
      </w:r>
      <w:r w:rsidR="00ED10F6">
        <w:rPr>
          <w:rFonts w:cs="Calibri"/>
          <w:i/>
          <w:iCs/>
          <w:color w:val="000000"/>
          <w:sz w:val="22"/>
          <w:szCs w:val="22"/>
        </w:rPr>
        <w:t xml:space="preserve"> </w:t>
      </w:r>
      <w:r>
        <w:rPr>
          <w:rFonts w:cs="Calibri"/>
          <w:color w:val="000000"/>
          <w:sz w:val="22"/>
          <w:szCs w:val="22"/>
        </w:rPr>
        <w:t>- p</w:t>
      </w:r>
      <w:r>
        <w:rPr>
          <w:rFonts w:cs="Calibri"/>
          <w:color w:val="000000"/>
          <w:sz w:val="22"/>
          <w:szCs w:val="22"/>
        </w:rPr>
        <w:t>o</w:t>
      </w:r>
      <w:r>
        <w:rPr>
          <w:rFonts w:cs="Calibri"/>
          <w:color w:val="000000"/>
          <w:sz w:val="22"/>
          <w:szCs w:val="22"/>
        </w:rPr>
        <w:t xml:space="preserve">stępowanie nr </w:t>
      </w:r>
      <w:r>
        <w:rPr>
          <w:rFonts w:cs="Calibri"/>
          <w:b/>
          <w:bCs/>
          <w:color w:val="000000"/>
          <w:kern w:val="0"/>
          <w:sz w:val="22"/>
          <w:szCs w:val="22"/>
        </w:rPr>
        <w:t>DO.2741.</w:t>
      </w:r>
      <w:r w:rsidR="00CA6B6A">
        <w:rPr>
          <w:rFonts w:cs="Calibri"/>
          <w:b/>
          <w:bCs/>
          <w:color w:val="000000"/>
          <w:kern w:val="0"/>
          <w:sz w:val="22"/>
          <w:szCs w:val="22"/>
        </w:rPr>
        <w:t>30</w:t>
      </w:r>
      <w:r>
        <w:rPr>
          <w:rFonts w:cs="Calibri"/>
          <w:b/>
          <w:bCs/>
          <w:color w:val="000000"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EBD" w:rsidRDefault="00D44EBD" w:rsidP="00DC2A57">
      <w:r>
        <w:separator/>
      </w:r>
    </w:p>
  </w:endnote>
  <w:endnote w:type="continuationSeparator" w:id="1">
    <w:p w:rsidR="00D44EBD" w:rsidRDefault="00D44EBD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EBD" w:rsidRDefault="00D44EBD" w:rsidP="00DC2A57">
      <w:r>
        <w:separator/>
      </w:r>
    </w:p>
  </w:footnote>
  <w:footnote w:type="continuationSeparator" w:id="1">
    <w:p w:rsidR="00D44EBD" w:rsidRDefault="00D44EBD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269EC"/>
    <w:rsid w:val="00135A77"/>
    <w:rsid w:val="00184E01"/>
    <w:rsid w:val="001E4883"/>
    <w:rsid w:val="001F36D8"/>
    <w:rsid w:val="002C2684"/>
    <w:rsid w:val="003537AE"/>
    <w:rsid w:val="00575F53"/>
    <w:rsid w:val="006A1802"/>
    <w:rsid w:val="00B80DEC"/>
    <w:rsid w:val="00CA6B6A"/>
    <w:rsid w:val="00D44EBD"/>
    <w:rsid w:val="00D66CC5"/>
    <w:rsid w:val="00DC2A57"/>
    <w:rsid w:val="00E50045"/>
    <w:rsid w:val="00E71C91"/>
    <w:rsid w:val="00ED10F6"/>
    <w:rsid w:val="00EF1DEC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2018-06-05T06:23:00Z</cp:lastPrinted>
  <dcterms:created xsi:type="dcterms:W3CDTF">2018-06-12T12:02:00Z</dcterms:created>
  <dcterms:modified xsi:type="dcterms:W3CDTF">2018-06-12T12:02:00Z</dcterms:modified>
</cp:coreProperties>
</file>