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86A" w:rsidRPr="00FB1E6C" w:rsidRDefault="00647E4A">
      <w:pPr>
        <w:widowControl/>
        <w:jc w:val="right"/>
        <w:outlineLvl w:val="1"/>
        <w:rPr>
          <w:rFonts w:ascii="Calibri" w:eastAsia="Calibri" w:hAnsi="Calibri" w:cs="Calibri"/>
          <w:kern w:val="0"/>
          <w:sz w:val="24"/>
          <w:szCs w:val="24"/>
        </w:rPr>
      </w:pPr>
      <w:bookmarkStart w:id="0" w:name="_GoBack"/>
      <w:bookmarkEnd w:id="0"/>
      <w:r w:rsidRPr="00FB1E6C">
        <w:rPr>
          <w:rFonts w:ascii="Calibri" w:eastAsia="Calibri" w:hAnsi="Calibri" w:cs="Calibri"/>
          <w:kern w:val="0"/>
          <w:sz w:val="24"/>
          <w:szCs w:val="24"/>
        </w:rPr>
        <w:t>Załącznik nr 6</w:t>
      </w:r>
      <w:r w:rsidR="00FB1E6C" w:rsidRPr="00FB1E6C">
        <w:rPr>
          <w:rFonts w:ascii="Calibri" w:eastAsia="Calibri" w:hAnsi="Calibri" w:cs="Calibri"/>
          <w:kern w:val="0"/>
          <w:sz w:val="24"/>
          <w:szCs w:val="24"/>
        </w:rPr>
        <w:t xml:space="preserve"> do Ogłoszenia</w:t>
      </w:r>
    </w:p>
    <w:p w:rsidR="0078086A" w:rsidRDefault="0078086A">
      <w:pPr>
        <w:widowControl/>
        <w:outlineLvl w:val="1"/>
        <w:rPr>
          <w:rFonts w:eastAsia="Times New Roman"/>
          <w:b/>
          <w:kern w:val="0"/>
        </w:rPr>
      </w:pPr>
    </w:p>
    <w:p w:rsidR="0078086A" w:rsidRDefault="00647E4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line="220" w:lineRule="atLeast"/>
        <w:rPr>
          <w:rFonts w:eastAsia="Times New Roman"/>
          <w:kern w:val="0"/>
          <w:szCs w:val="24"/>
        </w:rPr>
      </w:pPr>
      <w:r>
        <w:rPr>
          <w:rFonts w:eastAsia="Times New Roman"/>
          <w:kern w:val="0"/>
          <w:szCs w:val="24"/>
        </w:rPr>
        <w:t>..........................................................</w:t>
      </w:r>
    </w:p>
    <w:p w:rsidR="0078086A" w:rsidRDefault="00647E4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line="360" w:lineRule="auto"/>
        <w:ind w:left="540"/>
        <w:rPr>
          <w:rFonts w:eastAsia="Times New Roman"/>
          <w:i/>
          <w:kern w:val="0"/>
          <w:sz w:val="18"/>
          <w:szCs w:val="24"/>
        </w:rPr>
      </w:pPr>
      <w:r>
        <w:rPr>
          <w:rFonts w:eastAsia="Times New Roman"/>
          <w:i/>
          <w:kern w:val="0"/>
          <w:sz w:val="18"/>
          <w:szCs w:val="24"/>
        </w:rPr>
        <w:t>pieczęć Wykonawcy</w:t>
      </w:r>
    </w:p>
    <w:p w:rsidR="0078086A" w:rsidRDefault="0078086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line="220" w:lineRule="atLeast"/>
        <w:rPr>
          <w:rFonts w:eastAsia="Times New Roman"/>
          <w:kern w:val="0"/>
          <w:szCs w:val="24"/>
        </w:rPr>
      </w:pPr>
    </w:p>
    <w:p w:rsidR="0078086A" w:rsidRDefault="0078086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line="220" w:lineRule="atLeast"/>
        <w:rPr>
          <w:rFonts w:eastAsia="Times New Roman"/>
          <w:kern w:val="0"/>
          <w:szCs w:val="24"/>
        </w:rPr>
      </w:pPr>
    </w:p>
    <w:p w:rsidR="0078086A" w:rsidRDefault="0078086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line="220" w:lineRule="atLeast"/>
        <w:rPr>
          <w:rFonts w:eastAsia="Times New Roman"/>
          <w:kern w:val="0"/>
          <w:szCs w:val="24"/>
        </w:rPr>
      </w:pPr>
    </w:p>
    <w:p w:rsidR="0078086A" w:rsidRDefault="00647E4A">
      <w:pPr>
        <w:widowControl/>
        <w:tabs>
          <w:tab w:val="right" w:pos="9638"/>
        </w:tabs>
        <w:rPr>
          <w:rFonts w:eastAsia="Times New Roman"/>
          <w:kern w:val="0"/>
          <w:sz w:val="22"/>
          <w:szCs w:val="22"/>
        </w:rPr>
      </w:pPr>
      <w:r>
        <w:rPr>
          <w:rFonts w:eastAsia="Times New Roman"/>
          <w:kern w:val="0"/>
          <w:sz w:val="18"/>
          <w:szCs w:val="22"/>
        </w:rPr>
        <w:tab/>
      </w:r>
    </w:p>
    <w:p w:rsidR="0078086A" w:rsidRDefault="0078086A">
      <w:pPr>
        <w:widowControl/>
        <w:rPr>
          <w:rFonts w:eastAsia="Times New Roman"/>
          <w:kern w:val="0"/>
          <w:sz w:val="18"/>
          <w:szCs w:val="22"/>
        </w:rPr>
      </w:pPr>
    </w:p>
    <w:p w:rsidR="0078086A" w:rsidRDefault="0078086A">
      <w:pPr>
        <w:widowControl/>
        <w:jc w:val="center"/>
        <w:rPr>
          <w:rFonts w:eastAsia="Times New Roman"/>
          <w:kern w:val="0"/>
          <w:sz w:val="18"/>
          <w:szCs w:val="22"/>
        </w:rPr>
      </w:pPr>
    </w:p>
    <w:p w:rsidR="0078086A" w:rsidRDefault="00647E4A">
      <w:pPr>
        <w:widowControl/>
        <w:jc w:val="center"/>
        <w:rPr>
          <w:rFonts w:ascii="Calibri" w:eastAsia="Calibri" w:hAnsi="Calibri" w:cs="Calibri"/>
          <w:b/>
          <w:kern w:val="0"/>
          <w:sz w:val="24"/>
          <w:szCs w:val="24"/>
        </w:rPr>
      </w:pPr>
      <w:r>
        <w:rPr>
          <w:rFonts w:ascii="Calibri" w:eastAsia="Calibri" w:hAnsi="Calibri" w:cs="Calibri"/>
          <w:b/>
          <w:kern w:val="0"/>
          <w:sz w:val="24"/>
          <w:szCs w:val="24"/>
        </w:rPr>
        <w:t xml:space="preserve">OŚWIADCZENIE </w:t>
      </w:r>
      <w:r>
        <w:rPr>
          <w:rFonts w:ascii="Calibri" w:eastAsia="Calibri" w:hAnsi="Calibri" w:cs="Calibri"/>
          <w:b/>
          <w:kern w:val="0"/>
          <w:sz w:val="24"/>
          <w:szCs w:val="24"/>
        </w:rPr>
        <w:br/>
        <w:t>O PRZYNALEŻNOŚCI LUB BRAKU PRZYNALEŻNOŚCI DO GRUPY KAPITAŁOWEJ</w:t>
      </w:r>
    </w:p>
    <w:p w:rsidR="0078086A" w:rsidRDefault="0078086A">
      <w:pPr>
        <w:widowControl/>
        <w:jc w:val="center"/>
        <w:rPr>
          <w:rFonts w:ascii="Calibri" w:eastAsia="Calibri" w:hAnsi="Calibri" w:cs="Calibri"/>
          <w:b/>
          <w:kern w:val="0"/>
          <w:sz w:val="24"/>
          <w:szCs w:val="24"/>
        </w:rPr>
      </w:pPr>
    </w:p>
    <w:p w:rsidR="0078086A" w:rsidRDefault="0078086A">
      <w:pPr>
        <w:widowControl/>
        <w:jc w:val="both"/>
        <w:rPr>
          <w:rFonts w:ascii="Calibri" w:eastAsia="Calibri" w:hAnsi="Calibri" w:cs="Calibri"/>
          <w:b/>
          <w:kern w:val="0"/>
          <w:sz w:val="24"/>
          <w:szCs w:val="24"/>
        </w:rPr>
      </w:pPr>
    </w:p>
    <w:p w:rsidR="0078086A" w:rsidRDefault="00647E4A">
      <w:pPr>
        <w:widowControl/>
        <w:jc w:val="both"/>
        <w:rPr>
          <w:rFonts w:ascii="Calibri" w:eastAsia="Calibri" w:hAnsi="Calibri" w:cs="Calibri"/>
          <w:kern w:val="0"/>
          <w:sz w:val="24"/>
          <w:szCs w:val="24"/>
        </w:rPr>
      </w:pPr>
      <w:r>
        <w:rPr>
          <w:rFonts w:ascii="Calibri" w:eastAsia="Calibri" w:hAnsi="Calibri" w:cs="Calibri"/>
          <w:kern w:val="0"/>
          <w:sz w:val="24"/>
          <w:szCs w:val="24"/>
        </w:rPr>
        <w:t xml:space="preserve">Przystępując do udziału w postępowaniu o udzielenie zamówienia </w:t>
      </w:r>
      <w:r>
        <w:rPr>
          <w:rFonts w:ascii="Calibri" w:eastAsia="Calibri" w:hAnsi="Calibri" w:cs="Calibri"/>
          <w:sz w:val="24"/>
          <w:szCs w:val="24"/>
        </w:rPr>
        <w:t>na świadczenie usług wspa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 xml:space="preserve">cia rodziny i pieczy zastępczej realizowane w ramach projektu partnerskiego, pn. „Rodzina w Centrum 2” w ramach Osi Priorytetowej 9 </w:t>
      </w:r>
      <w:r>
        <w:rPr>
          <w:rFonts w:ascii="Calibri" w:eastAsia="Calibri" w:hAnsi="Calibri" w:cs="Calibri"/>
          <w:i/>
          <w:sz w:val="24"/>
          <w:szCs w:val="24"/>
        </w:rPr>
        <w:t>Solidarne społeczeństwo</w:t>
      </w:r>
      <w:r>
        <w:rPr>
          <w:rFonts w:ascii="Calibri" w:eastAsia="Calibri" w:hAnsi="Calibri" w:cs="Calibri"/>
          <w:sz w:val="24"/>
          <w:szCs w:val="24"/>
        </w:rPr>
        <w:t xml:space="preserve">, Działania 9.3 </w:t>
      </w:r>
      <w:r>
        <w:rPr>
          <w:rFonts w:ascii="Calibri" w:eastAsia="Calibri" w:hAnsi="Calibri" w:cs="Calibri"/>
          <w:i/>
          <w:sz w:val="24"/>
          <w:szCs w:val="24"/>
        </w:rPr>
        <w:t>Rozwój usług zdrowotnych i społecznych</w:t>
      </w:r>
      <w:r>
        <w:rPr>
          <w:rFonts w:ascii="Calibri" w:eastAsia="Calibri" w:hAnsi="Calibri" w:cs="Calibri"/>
          <w:sz w:val="24"/>
          <w:szCs w:val="24"/>
        </w:rPr>
        <w:t xml:space="preserve">, Poddziałania 9.3.2 </w:t>
      </w:r>
      <w:r>
        <w:rPr>
          <w:rFonts w:ascii="Calibri" w:eastAsia="Calibri" w:hAnsi="Calibri" w:cs="Calibri"/>
          <w:i/>
          <w:sz w:val="24"/>
          <w:szCs w:val="24"/>
        </w:rPr>
        <w:t xml:space="preserve">Rozwój usług społecznych </w:t>
      </w:r>
      <w:r>
        <w:rPr>
          <w:rFonts w:ascii="Calibri" w:eastAsia="Calibri" w:hAnsi="Calibri" w:cs="Calibri"/>
          <w:sz w:val="24"/>
          <w:szCs w:val="24"/>
        </w:rPr>
        <w:t>w ramach części RPO WKP 2014-2020 współfinansowanej z Europejskiego Funduszu Społecznego</w:t>
      </w:r>
      <w:r>
        <w:rPr>
          <w:rFonts w:ascii="Calibri" w:eastAsia="Calibri" w:hAnsi="Calibri" w:cs="Calibri"/>
          <w:i/>
          <w:iCs/>
          <w:sz w:val="24"/>
          <w:szCs w:val="24"/>
        </w:rPr>
        <w:t>(postępowanie DO..........</w:t>
      </w:r>
      <w:r>
        <w:rPr>
          <w:rFonts w:ascii="Calibri" w:eastAsia="Calibri" w:hAnsi="Calibri" w:cs="Calibri"/>
          <w:kern w:val="0"/>
          <w:sz w:val="24"/>
          <w:szCs w:val="24"/>
        </w:rPr>
        <w:t xml:space="preserve"> oświadczam, że</w:t>
      </w:r>
    </w:p>
    <w:p w:rsidR="0078086A" w:rsidRDefault="0078086A">
      <w:pPr>
        <w:widowControl/>
        <w:jc w:val="both"/>
        <w:rPr>
          <w:rFonts w:ascii="Calibri" w:eastAsia="Calibri" w:hAnsi="Calibri" w:cs="Calibri"/>
          <w:kern w:val="0"/>
          <w:sz w:val="24"/>
          <w:szCs w:val="24"/>
        </w:rPr>
      </w:pPr>
    </w:p>
    <w:p w:rsidR="0078086A" w:rsidRDefault="0078086A">
      <w:pPr>
        <w:widowControl/>
        <w:jc w:val="both"/>
        <w:rPr>
          <w:rFonts w:ascii="Calibri" w:eastAsia="Calibri" w:hAnsi="Calibri" w:cs="Calibri"/>
          <w:kern w:val="0"/>
          <w:sz w:val="24"/>
          <w:szCs w:val="24"/>
        </w:rPr>
      </w:pPr>
    </w:p>
    <w:p w:rsidR="0078086A" w:rsidRDefault="00647E4A">
      <w:pPr>
        <w:widowControl/>
        <w:numPr>
          <w:ilvl w:val="0"/>
          <w:numId w:val="1"/>
        </w:numPr>
        <w:tabs>
          <w:tab w:val="left" w:pos="426"/>
        </w:tabs>
        <w:suppressAutoHyphens/>
        <w:ind w:left="426" w:hanging="360"/>
        <w:jc w:val="both"/>
        <w:rPr>
          <w:rFonts w:ascii="Calibri" w:eastAsia="Calibri" w:hAnsi="Calibri" w:cs="Calibri"/>
          <w:kern w:val="0"/>
          <w:sz w:val="24"/>
          <w:szCs w:val="24"/>
        </w:rPr>
      </w:pPr>
      <w:r>
        <w:rPr>
          <w:rFonts w:ascii="Calibri" w:eastAsia="Calibri" w:hAnsi="Calibri" w:cs="Calibri"/>
          <w:kern w:val="0"/>
          <w:sz w:val="24"/>
          <w:szCs w:val="24"/>
        </w:rPr>
        <w:t xml:space="preserve">nie należę do grupy kapitałowej w rozumieniu ustawy z dnia 16 lutego 2007 r. o ochronie konkurencji i konsumentów (Dz. U. z 2007 r. Nr 50, poz.331 z </w:t>
      </w:r>
      <w:proofErr w:type="spellStart"/>
      <w:r>
        <w:rPr>
          <w:rFonts w:ascii="Calibri" w:eastAsia="Calibri" w:hAnsi="Calibri" w:cs="Calibri"/>
          <w:kern w:val="0"/>
          <w:sz w:val="24"/>
          <w:szCs w:val="24"/>
        </w:rPr>
        <w:t>późn</w:t>
      </w:r>
      <w:proofErr w:type="spellEnd"/>
      <w:r>
        <w:rPr>
          <w:rFonts w:ascii="Calibri" w:eastAsia="Calibri" w:hAnsi="Calibri" w:cs="Calibri"/>
          <w:kern w:val="0"/>
          <w:sz w:val="24"/>
          <w:szCs w:val="24"/>
        </w:rPr>
        <w:t>. zm.) *</w:t>
      </w:r>
    </w:p>
    <w:p w:rsidR="0078086A" w:rsidRDefault="00647E4A">
      <w:pPr>
        <w:widowControl/>
        <w:numPr>
          <w:ilvl w:val="0"/>
          <w:numId w:val="1"/>
        </w:numPr>
        <w:tabs>
          <w:tab w:val="left" w:pos="426"/>
        </w:tabs>
        <w:suppressAutoHyphens/>
        <w:ind w:left="426" w:hanging="360"/>
        <w:jc w:val="both"/>
        <w:rPr>
          <w:rFonts w:ascii="Calibri" w:eastAsia="Calibri" w:hAnsi="Calibri" w:cs="Calibri"/>
          <w:kern w:val="0"/>
          <w:sz w:val="24"/>
          <w:szCs w:val="24"/>
        </w:rPr>
      </w:pPr>
      <w:r>
        <w:rPr>
          <w:rFonts w:ascii="Calibri" w:eastAsia="Calibri" w:hAnsi="Calibri" w:cs="Calibri"/>
          <w:kern w:val="0"/>
          <w:sz w:val="24"/>
          <w:szCs w:val="24"/>
        </w:rPr>
        <w:t>należę do grupy kapitałowej*</w:t>
      </w:r>
    </w:p>
    <w:p w:rsidR="0078086A" w:rsidRDefault="0078086A">
      <w:pPr>
        <w:widowControl/>
        <w:suppressAutoHyphens/>
        <w:spacing w:after="200" w:line="276" w:lineRule="auto"/>
        <w:ind w:left="720"/>
        <w:jc w:val="both"/>
        <w:rPr>
          <w:rFonts w:eastAsia="Calibri"/>
          <w:kern w:val="0"/>
        </w:rPr>
      </w:pPr>
    </w:p>
    <w:p w:rsidR="0078086A" w:rsidRDefault="0078086A">
      <w:pPr>
        <w:widowControl/>
        <w:suppressAutoHyphens/>
        <w:spacing w:after="200" w:line="276" w:lineRule="auto"/>
        <w:ind w:left="720"/>
        <w:jc w:val="both"/>
        <w:rPr>
          <w:rFonts w:eastAsia="Calibri"/>
          <w:kern w:val="0"/>
        </w:rPr>
      </w:pPr>
    </w:p>
    <w:p w:rsidR="0078086A" w:rsidRDefault="0078086A">
      <w:pPr>
        <w:widowControl/>
        <w:suppressAutoHyphens/>
        <w:spacing w:after="200" w:line="276" w:lineRule="auto"/>
        <w:ind w:left="720"/>
        <w:jc w:val="both"/>
        <w:rPr>
          <w:rFonts w:eastAsia="Calibri"/>
          <w:kern w:val="0"/>
        </w:rPr>
      </w:pPr>
    </w:p>
    <w:p w:rsidR="0078086A" w:rsidRDefault="0078086A">
      <w:pPr>
        <w:widowControl/>
        <w:suppressAutoHyphens/>
        <w:spacing w:after="200" w:line="276" w:lineRule="auto"/>
        <w:ind w:left="720"/>
        <w:jc w:val="both"/>
        <w:rPr>
          <w:rFonts w:eastAsia="Calibri"/>
          <w:kern w:val="0"/>
        </w:rPr>
      </w:pPr>
    </w:p>
    <w:p w:rsidR="0078086A" w:rsidRDefault="00647E4A">
      <w:pPr>
        <w:widowControl/>
        <w:rPr>
          <w:rFonts w:eastAsia="Times New Roman"/>
          <w:kern w:val="0"/>
        </w:rPr>
      </w:pPr>
      <w:r>
        <w:rPr>
          <w:rFonts w:eastAsia="Times New Roman"/>
          <w:kern w:val="0"/>
        </w:rPr>
        <w:t>……......................., dnia ....................</w:t>
      </w:r>
      <w:r>
        <w:rPr>
          <w:rFonts w:eastAsia="Times New Roman"/>
          <w:kern w:val="0"/>
        </w:rPr>
        <w:tab/>
      </w:r>
      <w:r>
        <w:rPr>
          <w:rFonts w:eastAsia="Times New Roman"/>
          <w:kern w:val="0"/>
        </w:rPr>
        <w:tab/>
      </w:r>
      <w:r>
        <w:rPr>
          <w:rFonts w:eastAsia="Times New Roman"/>
          <w:kern w:val="0"/>
        </w:rPr>
        <w:tab/>
      </w:r>
      <w:r>
        <w:rPr>
          <w:rFonts w:eastAsia="Times New Roman"/>
          <w:kern w:val="0"/>
        </w:rPr>
        <w:tab/>
        <w:t>…………………………………………..</w:t>
      </w:r>
    </w:p>
    <w:p w:rsidR="0078086A" w:rsidRDefault="00647E4A">
      <w:pPr>
        <w:widowControl/>
        <w:spacing w:after="200" w:line="276" w:lineRule="auto"/>
        <w:rPr>
          <w:rFonts w:eastAsia="Times New Roman"/>
          <w:iCs/>
          <w:kern w:val="0"/>
          <w:sz w:val="16"/>
          <w:szCs w:val="16"/>
        </w:rPr>
      </w:pPr>
      <w:r>
        <w:rPr>
          <w:rFonts w:eastAsia="Times New Roman"/>
          <w:kern w:val="0"/>
          <w:sz w:val="16"/>
          <w:szCs w:val="16"/>
        </w:rPr>
        <w:tab/>
      </w:r>
      <w:r>
        <w:rPr>
          <w:rFonts w:eastAsia="Times New Roman"/>
          <w:iCs/>
          <w:kern w:val="0"/>
          <w:sz w:val="16"/>
          <w:szCs w:val="16"/>
        </w:rPr>
        <w:tab/>
      </w:r>
      <w:r>
        <w:rPr>
          <w:rFonts w:eastAsia="Times New Roman"/>
          <w:iCs/>
          <w:kern w:val="0"/>
          <w:sz w:val="16"/>
          <w:szCs w:val="16"/>
        </w:rPr>
        <w:tab/>
      </w:r>
      <w:r>
        <w:rPr>
          <w:rFonts w:eastAsia="Times New Roman"/>
          <w:iCs/>
          <w:kern w:val="0"/>
          <w:sz w:val="16"/>
          <w:szCs w:val="16"/>
        </w:rPr>
        <w:tab/>
      </w:r>
      <w:r>
        <w:rPr>
          <w:rFonts w:eastAsia="Times New Roman"/>
          <w:iCs/>
          <w:kern w:val="0"/>
          <w:sz w:val="16"/>
          <w:szCs w:val="16"/>
        </w:rPr>
        <w:tab/>
      </w:r>
      <w:r>
        <w:rPr>
          <w:rFonts w:eastAsia="Times New Roman"/>
          <w:iCs/>
          <w:kern w:val="0"/>
          <w:sz w:val="16"/>
          <w:szCs w:val="16"/>
        </w:rPr>
        <w:tab/>
      </w:r>
      <w:r>
        <w:rPr>
          <w:rFonts w:eastAsia="Times New Roman"/>
          <w:iCs/>
          <w:kern w:val="0"/>
          <w:sz w:val="16"/>
          <w:szCs w:val="16"/>
        </w:rPr>
        <w:tab/>
      </w:r>
      <w:r>
        <w:rPr>
          <w:rFonts w:eastAsia="Times New Roman"/>
          <w:iCs/>
          <w:kern w:val="0"/>
          <w:sz w:val="16"/>
          <w:szCs w:val="16"/>
        </w:rPr>
        <w:tab/>
      </w:r>
      <w:r>
        <w:rPr>
          <w:rFonts w:eastAsia="Times New Roman"/>
          <w:iCs/>
          <w:kern w:val="0"/>
          <w:sz w:val="16"/>
          <w:szCs w:val="16"/>
        </w:rPr>
        <w:tab/>
        <w:t xml:space="preserve">    (podpis osoby/osób upoważnionej)</w:t>
      </w:r>
    </w:p>
    <w:p w:rsidR="0078086A" w:rsidRDefault="0078086A">
      <w:pPr>
        <w:widowControl/>
        <w:rPr>
          <w:rFonts w:eastAsia="Times New Roman"/>
          <w:kern w:val="0"/>
        </w:rPr>
      </w:pPr>
    </w:p>
    <w:p w:rsidR="0078086A" w:rsidRDefault="0078086A">
      <w:pPr>
        <w:widowControl/>
        <w:rPr>
          <w:rFonts w:eastAsia="Times New Roman"/>
          <w:kern w:val="0"/>
        </w:rPr>
      </w:pPr>
    </w:p>
    <w:p w:rsidR="0078086A" w:rsidRDefault="0078086A">
      <w:pPr>
        <w:widowControl/>
        <w:rPr>
          <w:rFonts w:eastAsia="Times New Roman"/>
          <w:kern w:val="0"/>
        </w:rPr>
      </w:pPr>
    </w:p>
    <w:p w:rsidR="0078086A" w:rsidRDefault="0078086A">
      <w:pPr>
        <w:widowControl/>
        <w:rPr>
          <w:rFonts w:eastAsia="Times New Roman"/>
          <w:kern w:val="0"/>
        </w:rPr>
      </w:pPr>
    </w:p>
    <w:p w:rsidR="0078086A" w:rsidRDefault="0078086A">
      <w:pPr>
        <w:widowControl/>
        <w:rPr>
          <w:rFonts w:eastAsia="Times New Roman"/>
          <w:kern w:val="0"/>
        </w:rPr>
      </w:pPr>
    </w:p>
    <w:p w:rsidR="0078086A" w:rsidRDefault="0078086A">
      <w:pPr>
        <w:widowControl/>
        <w:rPr>
          <w:rFonts w:eastAsia="Times New Roman"/>
          <w:kern w:val="0"/>
        </w:rPr>
      </w:pPr>
    </w:p>
    <w:p w:rsidR="0078086A" w:rsidRDefault="0078086A">
      <w:pPr>
        <w:widowControl/>
        <w:rPr>
          <w:rFonts w:eastAsia="Times New Roman"/>
          <w:kern w:val="0"/>
        </w:rPr>
      </w:pPr>
    </w:p>
    <w:p w:rsidR="0078086A" w:rsidRDefault="0078086A">
      <w:pPr>
        <w:widowControl/>
        <w:rPr>
          <w:rFonts w:eastAsia="Times New Roman"/>
          <w:kern w:val="0"/>
        </w:rPr>
      </w:pPr>
    </w:p>
    <w:p w:rsidR="0078086A" w:rsidRDefault="00647E4A">
      <w:pPr>
        <w:widowControl/>
        <w:jc w:val="both"/>
        <w:rPr>
          <w:rFonts w:eastAsia="Times New Roman"/>
          <w:b/>
          <w:kern w:val="0"/>
          <w:sz w:val="22"/>
          <w:szCs w:val="22"/>
        </w:rPr>
      </w:pPr>
      <w:r>
        <w:rPr>
          <w:rFonts w:eastAsia="Times New Roman"/>
          <w:kern w:val="0"/>
        </w:rPr>
        <w:t>*</w:t>
      </w:r>
      <w:r>
        <w:rPr>
          <w:rFonts w:eastAsia="Times New Roman"/>
          <w:kern w:val="0"/>
          <w:sz w:val="18"/>
          <w:szCs w:val="18"/>
        </w:rPr>
        <w:t xml:space="preserve"> niepotrzebne skreślić</w:t>
      </w:r>
      <w:r>
        <w:rPr>
          <w:rFonts w:eastAsia="Times New Roman"/>
          <w:i/>
          <w:kern w:val="0"/>
          <w:sz w:val="18"/>
          <w:szCs w:val="18"/>
        </w:rPr>
        <w:t xml:space="preserve"> (W przypadku złożenia oświadczenia o przynależności do grupy kapitałowej, Wykonawca obligatoryjnie zobowiązany jest złożyć wraz z ofertą listę podmiotów należących do tej samej grupy kapitałowej, o której mowa w art. 24 ust. 2 </w:t>
      </w:r>
      <w:proofErr w:type="spellStart"/>
      <w:r>
        <w:rPr>
          <w:rFonts w:eastAsia="Times New Roman"/>
          <w:i/>
          <w:kern w:val="0"/>
          <w:sz w:val="18"/>
          <w:szCs w:val="18"/>
        </w:rPr>
        <w:t>pkt</w:t>
      </w:r>
      <w:proofErr w:type="spellEnd"/>
      <w:r>
        <w:rPr>
          <w:rFonts w:eastAsia="Times New Roman"/>
          <w:i/>
          <w:kern w:val="0"/>
          <w:sz w:val="18"/>
          <w:szCs w:val="18"/>
        </w:rPr>
        <w:t xml:space="preserve"> 5 ustawy </w:t>
      </w:r>
      <w:proofErr w:type="spellStart"/>
      <w:r>
        <w:rPr>
          <w:rFonts w:eastAsia="Times New Roman"/>
          <w:i/>
          <w:kern w:val="0"/>
          <w:sz w:val="18"/>
          <w:szCs w:val="18"/>
        </w:rPr>
        <w:t>Pzp</w:t>
      </w:r>
      <w:proofErr w:type="spellEnd"/>
      <w:r>
        <w:rPr>
          <w:rFonts w:eastAsia="Times New Roman"/>
          <w:i/>
          <w:kern w:val="0"/>
          <w:sz w:val="18"/>
          <w:szCs w:val="18"/>
        </w:rPr>
        <w:t>.)</w:t>
      </w:r>
    </w:p>
    <w:p w:rsidR="0078086A" w:rsidRDefault="0078086A">
      <w:pPr>
        <w:widowControl/>
        <w:rPr>
          <w:rFonts w:eastAsia="Times New Roman"/>
          <w:kern w:val="0"/>
          <w:sz w:val="18"/>
          <w:szCs w:val="24"/>
        </w:rPr>
      </w:pPr>
    </w:p>
    <w:p w:rsidR="0078086A" w:rsidRDefault="0078086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FFFFF" w:fill="auto"/>
        <w:rPr>
          <w:rFonts w:eastAsia="Times New Roman"/>
          <w:i/>
          <w:kern w:val="0"/>
          <w:sz w:val="18"/>
          <w:szCs w:val="18"/>
        </w:rPr>
      </w:pPr>
    </w:p>
    <w:p w:rsidR="0078086A" w:rsidRDefault="0078086A"/>
    <w:sectPr w:rsidR="0078086A" w:rsidSect="00F76757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F0EC1"/>
    <w:multiLevelType w:val="hybridMultilevel"/>
    <w:tmpl w:val="5A34F780"/>
    <w:name w:val="Numbered list 1"/>
    <w:lvl w:ilvl="0" w:tplc="A6AECCB8">
      <w:start w:val="1"/>
      <w:numFmt w:val="decimal"/>
      <w:lvlText w:val="%1)"/>
      <w:lvlJc w:val="left"/>
      <w:pPr>
        <w:ind w:left="360" w:firstLine="0"/>
      </w:pPr>
    </w:lvl>
    <w:lvl w:ilvl="1" w:tplc="5462C5E8">
      <w:start w:val="1"/>
      <w:numFmt w:val="lowerLetter"/>
      <w:lvlText w:val="%2."/>
      <w:lvlJc w:val="left"/>
      <w:pPr>
        <w:ind w:left="1080" w:firstLine="0"/>
      </w:pPr>
    </w:lvl>
    <w:lvl w:ilvl="2" w:tplc="038EB830">
      <w:start w:val="1"/>
      <w:numFmt w:val="lowerRoman"/>
      <w:lvlText w:val="%3."/>
      <w:lvlJc w:val="left"/>
      <w:pPr>
        <w:ind w:left="1980" w:firstLine="0"/>
      </w:pPr>
    </w:lvl>
    <w:lvl w:ilvl="3" w:tplc="86D4D61A">
      <w:start w:val="1"/>
      <w:numFmt w:val="decimal"/>
      <w:lvlText w:val="%4."/>
      <w:lvlJc w:val="left"/>
      <w:pPr>
        <w:ind w:left="2520" w:firstLine="0"/>
      </w:pPr>
    </w:lvl>
    <w:lvl w:ilvl="4" w:tplc="2E967D22">
      <w:start w:val="1"/>
      <w:numFmt w:val="lowerLetter"/>
      <w:lvlText w:val="%5."/>
      <w:lvlJc w:val="left"/>
      <w:pPr>
        <w:ind w:left="3240" w:firstLine="0"/>
      </w:pPr>
    </w:lvl>
    <w:lvl w:ilvl="5" w:tplc="E9169A26">
      <w:start w:val="1"/>
      <w:numFmt w:val="lowerRoman"/>
      <w:lvlText w:val="%6."/>
      <w:lvlJc w:val="left"/>
      <w:pPr>
        <w:ind w:left="4140" w:firstLine="0"/>
      </w:pPr>
    </w:lvl>
    <w:lvl w:ilvl="6" w:tplc="1F0EBE42">
      <w:start w:val="1"/>
      <w:numFmt w:val="decimal"/>
      <w:lvlText w:val="%7."/>
      <w:lvlJc w:val="left"/>
      <w:pPr>
        <w:ind w:left="4680" w:firstLine="0"/>
      </w:pPr>
    </w:lvl>
    <w:lvl w:ilvl="7" w:tplc="99D03C74">
      <w:start w:val="1"/>
      <w:numFmt w:val="lowerLetter"/>
      <w:lvlText w:val="%8."/>
      <w:lvlJc w:val="left"/>
      <w:pPr>
        <w:ind w:left="5400" w:firstLine="0"/>
      </w:pPr>
    </w:lvl>
    <w:lvl w:ilvl="8" w:tplc="B762D7B6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4E723C39"/>
    <w:multiLevelType w:val="hybridMultilevel"/>
    <w:tmpl w:val="1892F72A"/>
    <w:lvl w:ilvl="0" w:tplc="A42CAF1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A086D07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A4C127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3AC2A83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078E13F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F30249E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40A66DF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25520F1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5C96786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endnotePr>
    <w:numFmt w:val="decimal"/>
  </w:endnotePr>
  <w:compat>
    <w:doNotUseHTMLParagraphAutoSpacing/>
    <w:useFELayout/>
  </w:compat>
  <w:rsids>
    <w:rsidRoot w:val="0078086A"/>
    <w:rsid w:val="00647E4A"/>
    <w:rsid w:val="0078086A"/>
    <w:rsid w:val="00F76757"/>
    <w:rsid w:val="00FB1E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F76757"/>
    <w:pPr>
      <w:widowControl w:val="0"/>
    </w:pPr>
  </w:style>
  <w:style w:type="paragraph" w:styleId="Nagwek1">
    <w:name w:val="heading 1"/>
    <w:basedOn w:val="Normalny"/>
    <w:next w:val="Normalny"/>
    <w:qFormat/>
    <w:rsid w:val="00F76757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F76757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F76757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k_pawlus</cp:lastModifiedBy>
  <cp:revision>3</cp:revision>
  <dcterms:created xsi:type="dcterms:W3CDTF">2018-07-03T07:12:00Z</dcterms:created>
  <dcterms:modified xsi:type="dcterms:W3CDTF">2018-07-10T11:26:00Z</dcterms:modified>
</cp:coreProperties>
</file>