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9a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3a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MOPS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- 105 porad w 2021 r. oraz 105 porad w 2022 r. </w:t>
            </w:r>
          </w:p>
        </w:tc>
        <w:tc>
          <w:tcPr>
            <w:tcW w:w="4473" w:type="dxa"/>
          </w:tcPr>
          <w:p w:rsidR="00D259F8" w:rsidRDefault="00D259F8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D259F8" w:rsidRDefault="00D259F8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9b</w:t>
      </w: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3b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- 150 porad w 2021 r. oraz 90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9c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3c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Przedmiot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oraz 20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9d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3d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9e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3e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- 8 porad w 2021 r. oraz 7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9f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3f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- 37 porad w 2021 r. oraz 38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9g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3g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Golub Dobrzyń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35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9h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3h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40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9i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3i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Przedmiot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60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9j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3j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Nakło nad Notecią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- 50 porad w 2021 r. oraz 50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9k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3k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- 32 porady w 2021 r. oraz 32 porady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9l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3l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Rypin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Przedmiot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50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9ł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3ł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Świecie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9m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3m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9n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3n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 w:rsidP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psychiatryczne świadczone w formie poradnictwa - 12</w:t>
            </w:r>
            <w:r>
              <w:rPr>
                <w:rFonts w:ascii="Calibri" w:eastAsia="Calibri" w:hAnsi="Calibri" w:cs="Calibri"/>
                <w:color w:val="000000"/>
              </w:rPr>
              <w:t xml:space="preserve">0 porad w 2021 r. oraz 120 porad w 2022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D259F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D259F8" w:rsidRDefault="002F7C52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9o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3o</w:t>
      </w:r>
    </w:p>
    <w:p w:rsidR="00D259F8" w:rsidRDefault="002F7C52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D259F8">
        <w:tc>
          <w:tcPr>
            <w:tcW w:w="656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259F8" w:rsidRDefault="002F7C5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doświadczenia, zgodnie z wymaganiami zawartymi w Rozdziale XII ust. 3 pkt 2)  Instrukcji</w:t>
            </w:r>
          </w:p>
        </w:tc>
      </w:tr>
      <w:tr w:rsidR="00D259F8">
        <w:tc>
          <w:tcPr>
            <w:tcW w:w="656" w:type="dxa"/>
          </w:tcPr>
          <w:p w:rsidR="00D259F8" w:rsidRDefault="002F7C52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D259F8" w:rsidRDefault="002F7C52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</w:t>
            </w:r>
          </w:p>
        </w:tc>
        <w:tc>
          <w:tcPr>
            <w:tcW w:w="4473" w:type="dxa"/>
          </w:tcPr>
          <w:p w:rsidR="00D259F8" w:rsidRDefault="00D259F8"/>
        </w:tc>
        <w:tc>
          <w:tcPr>
            <w:tcW w:w="4284" w:type="dxa"/>
          </w:tcPr>
          <w:p w:rsidR="00D259F8" w:rsidRDefault="00D259F8"/>
        </w:tc>
      </w:tr>
    </w:tbl>
    <w:p w:rsidR="00D259F8" w:rsidRDefault="00D259F8"/>
    <w:sectPr w:rsidR="00D259F8" w:rsidSect="00D259F8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F8" w:rsidRDefault="00D259F8" w:rsidP="00D259F8">
      <w:r>
        <w:separator/>
      </w:r>
    </w:p>
  </w:endnote>
  <w:endnote w:type="continuationSeparator" w:id="0">
    <w:p w:rsidR="00D259F8" w:rsidRDefault="00D259F8" w:rsidP="00D25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9F8" w:rsidRDefault="002F7C52">
    <w:pPr>
      <w:pStyle w:val="Footer"/>
      <w:tabs>
        <w:tab w:val="clear" w:pos="7285"/>
      </w:tabs>
    </w:pPr>
    <w:r>
      <w:tab/>
      <w:t>................................................................................</w:t>
    </w:r>
  </w:p>
  <w:p w:rsidR="00D259F8" w:rsidRDefault="00D259F8">
    <w:pPr>
      <w:pStyle w:val="Footer"/>
      <w:tabs>
        <w:tab w:val="clear" w:pos="7285"/>
      </w:tabs>
    </w:pPr>
  </w:p>
  <w:p w:rsidR="00D259F8" w:rsidRDefault="002F7C52">
    <w:pPr>
      <w:pStyle w:val="Footer"/>
      <w:tabs>
        <w:tab w:val="clear" w:pos="7285"/>
      </w:tabs>
      <w:jc w:val="right"/>
    </w:pPr>
    <w:r>
      <w:t xml:space="preserve">   podpis Wykonawcy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F8" w:rsidRDefault="00D259F8" w:rsidP="00D259F8">
      <w:r>
        <w:separator/>
      </w:r>
    </w:p>
  </w:footnote>
  <w:footnote w:type="continuationSeparator" w:id="0">
    <w:p w:rsidR="00D259F8" w:rsidRDefault="00D259F8" w:rsidP="00D259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9F8" w:rsidRDefault="002F7C52">
    <w:pPr>
      <w:pStyle w:val="Header"/>
      <w:tabs>
        <w:tab w:val="clear" w:pos="4819"/>
        <w:tab w:val="clear" w:pos="9639"/>
        <w:tab w:val="center" w:pos="1134"/>
      </w:tabs>
      <w:jc w:val="center"/>
      <w:rPr>
        <w:rFonts w:ascii="Calibri" w:eastAsia="Calibri" w:hAnsi="Calibri" w:cs="Calibri"/>
        <w:b/>
        <w:bCs/>
      </w:rPr>
    </w:pPr>
    <w:r>
      <w:rPr>
        <w:rFonts w:ascii="Calibri" w:eastAsia="Calibri" w:hAnsi="Calibri" w:cs="Calibri"/>
        <w:b/>
        <w:bCs/>
      </w:rPr>
      <w:tab/>
      <w:t>Załącznik nr 9</w:t>
    </w:r>
  </w:p>
  <w:p w:rsidR="00D259F8" w:rsidRDefault="002F7C52">
    <w:pPr>
      <w:ind w:left="426"/>
      <w:jc w:val="center"/>
      <w:rPr>
        <w:rFonts w:ascii="Calibri" w:eastAsia="Calibri" w:hAnsi="Calibri" w:cs="Calibri"/>
        <w:b/>
        <w:bCs/>
        <w:color w:val="000000"/>
      </w:rPr>
    </w:pPr>
    <w:r>
      <w:rPr>
        <w:rFonts w:ascii="Calibri" w:eastAsia="Calibri" w:hAnsi="Calibri" w:cs="Calibri"/>
        <w:b/>
        <w:bCs/>
        <w:color w:val="000000"/>
      </w:rPr>
      <w:t>DOŚWIADCZENIE OSÓB WYZNACZONYCH PRZEZ WYKONAWCĘ DO REALIZACJI ZAMÓWIENIA</w:t>
    </w:r>
  </w:p>
  <w:p w:rsidR="00D259F8" w:rsidRDefault="002F7C52">
    <w:pPr>
      <w:widowControl/>
      <w:spacing w:line="276" w:lineRule="auto"/>
      <w:jc w:val="center"/>
      <w:rPr>
        <w:rFonts w:ascii="Calibri" w:eastAsia="Calibri" w:hAnsi="Calibri" w:cs="Calibri"/>
        <w:b/>
        <w:color w:val="000000"/>
        <w:u w:val="single"/>
      </w:rPr>
    </w:pPr>
    <w:r>
      <w:rPr>
        <w:rFonts w:ascii="Calibri" w:eastAsia="Calibri" w:hAnsi="Calibri" w:cs="Calibri"/>
        <w:b/>
        <w:color w:val="000000"/>
        <w:u w:val="single"/>
      </w:rPr>
      <w:t xml:space="preserve">Specjalistyczne </w:t>
    </w:r>
    <w:r>
      <w:rPr>
        <w:rFonts w:ascii="Calibri" w:eastAsia="Calibri" w:hAnsi="Calibri" w:cs="Calibri"/>
        <w:b/>
        <w:color w:val="000000"/>
        <w:u w:val="single"/>
      </w:rPr>
      <w:t>poradnictwo rodzinne - psychiatryczne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259F8"/>
    <w:rsid w:val="002F7C52"/>
    <w:rsid w:val="00D25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9F8"/>
  </w:style>
  <w:style w:type="paragraph" w:styleId="Nagwek1">
    <w:name w:val="heading 1"/>
    <w:basedOn w:val="Normalny"/>
    <w:next w:val="Normalny"/>
    <w:qFormat/>
    <w:rsid w:val="00D259F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259F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259F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D259F8"/>
    <w:pPr>
      <w:tabs>
        <w:tab w:val="center" w:pos="4819"/>
        <w:tab w:val="right" w:pos="9639"/>
      </w:tabs>
    </w:pPr>
  </w:style>
  <w:style w:type="paragraph" w:customStyle="1" w:styleId="Footer">
    <w:name w:val="Footer"/>
    <w:basedOn w:val="Normalny"/>
    <w:qFormat/>
    <w:rsid w:val="00D259F8"/>
    <w:pPr>
      <w:tabs>
        <w:tab w:val="center" w:pos="7285"/>
        <w:tab w:val="right" w:pos="14571"/>
      </w:tabs>
    </w:pPr>
  </w:style>
  <w:style w:type="table" w:customStyle="1" w:styleId="Zwykatabela">
    <w:name w:val="Zwykła tabela"/>
    <w:uiPriority w:val="99"/>
    <w:semiHidden/>
    <w:unhideWhenUsed/>
    <w:rsid w:val="00D259F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D259F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718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dwlaptop2</cp:lastModifiedBy>
  <cp:revision>1</cp:revision>
  <dcterms:created xsi:type="dcterms:W3CDTF">2020-12-06T16:20:00Z</dcterms:created>
  <dcterms:modified xsi:type="dcterms:W3CDTF">2020-12-16T14:15:00Z</dcterms:modified>
</cp:coreProperties>
</file>