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78" w:rsidRPr="00863E7F" w:rsidRDefault="00C62978" w:rsidP="00863E7F">
      <w:pPr>
        <w:spacing w:after="0"/>
        <w:contextualSpacing/>
        <w:jc w:val="right"/>
        <w:rPr>
          <w:rFonts w:ascii="Tahoma" w:hAnsi="Tahoma" w:cs="Tahoma"/>
          <w:sz w:val="18"/>
          <w:szCs w:val="18"/>
        </w:rPr>
      </w:pP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863E7F">
        <w:rPr>
          <w:rFonts w:ascii="Tahoma" w:hAnsi="Tahoma" w:cs="Tahoma"/>
          <w:sz w:val="18"/>
          <w:szCs w:val="18"/>
        </w:rPr>
        <w:t>Załącznik nr 8 do Zapytania ofertowego</w:t>
      </w:r>
    </w:p>
    <w:p w:rsidR="00C62978" w:rsidRPr="00C62978" w:rsidRDefault="00C62978" w:rsidP="00C62978">
      <w:pPr>
        <w:spacing w:after="0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C62978">
        <w:rPr>
          <w:rFonts w:ascii="Tahoma" w:hAnsi="Tahoma" w:cs="Tahoma"/>
          <w:b/>
          <w:sz w:val="24"/>
          <w:szCs w:val="24"/>
        </w:rPr>
        <w:t>Informacje w celu uznania kwalifikacji</w:t>
      </w:r>
      <w:r>
        <w:rPr>
          <w:rFonts w:ascii="Tahoma" w:hAnsi="Tahoma" w:cs="Tahoma"/>
          <w:b/>
          <w:sz w:val="24"/>
          <w:szCs w:val="24"/>
        </w:rPr>
        <w:t xml:space="preserve"> zawodowych</w:t>
      </w:r>
    </w:p>
    <w:p w:rsidR="00C62978" w:rsidRPr="00C62978" w:rsidRDefault="00C62978" w:rsidP="00C62978">
      <w:pPr>
        <w:spacing w:after="0"/>
        <w:contextualSpacing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Kwalifikacja/e, które zostanie/ą uzyskana/e (nazwa zawodu, symbol cyfrowy zawodu, oznaczenie kwalifikacji i nazwa kwalifikacji):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Tematyka i program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Wymiar godzinowy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Opis sposobu walidacji i certyfikowania efektów kształcenia: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walidującej (tj. przeprowadzającej egzamin):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certyfikującej (tj. wydającej dokument), w tym informacje o podstawie prawnej lub innych uregulowaniach, które stanowią podstawę do przeprowadzania procedury certyfikowania:</w:t>
      </w:r>
    </w:p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Tr="00C62978">
        <w:tc>
          <w:tcPr>
            <w:tcW w:w="9212" w:type="dxa"/>
          </w:tcPr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F262CD" w:rsidRDefault="00F262CD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p w:rsidR="00C62978" w:rsidRPr="00863E7F" w:rsidRDefault="00C62978" w:rsidP="00863E7F">
      <w:pPr>
        <w:pStyle w:val="Akapitzlist"/>
        <w:tabs>
          <w:tab w:val="left" w:pos="284"/>
        </w:tabs>
        <w:spacing w:after="0"/>
        <w:ind w:left="0"/>
        <w:jc w:val="center"/>
        <w:rPr>
          <w:rFonts w:asciiTheme="minorHAnsi" w:hAnsiTheme="minorHAnsi" w:cstheme="minorHAnsi"/>
        </w:rPr>
      </w:pPr>
      <w:r w:rsidRPr="00B96A9B">
        <w:rPr>
          <w:rFonts w:ascii="Tahoma" w:hAnsi="Tahoma" w:cs="Tahoma"/>
          <w:b/>
          <w:bCs/>
          <w:sz w:val="24"/>
          <w:szCs w:val="24"/>
        </w:rPr>
        <w:lastRenderedPageBreak/>
        <w:t>Lista sprawdzająca do weryfikacji czy dany dokument można uznać za potwierdzający kwalifikację na potrzeby mierzenia wskaźników monitorowania EFS dot. uzyskiwania kwalifikacji</w:t>
      </w:r>
    </w:p>
    <w:tbl>
      <w:tblPr>
        <w:tblStyle w:val="Tabela-Siatka"/>
        <w:tblW w:w="0" w:type="auto"/>
        <w:tblLook w:val="04A0"/>
      </w:tblPr>
      <w:tblGrid>
        <w:gridCol w:w="4219"/>
        <w:gridCol w:w="4993"/>
      </w:tblGrid>
      <w:tr w:rsidR="00C62978" w:rsidTr="00143058">
        <w:tc>
          <w:tcPr>
            <w:tcW w:w="4219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96A9B">
              <w:rPr>
                <w:rFonts w:ascii="Tahoma" w:hAnsi="Tahoma" w:cs="Tahoma"/>
                <w:b/>
                <w:sz w:val="20"/>
                <w:szCs w:val="20"/>
              </w:rPr>
              <w:t>Nazwa przeprowadzonego kursu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993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C62978" w:rsidRDefault="00C62978" w:rsidP="00C62978"/>
    <w:tbl>
      <w:tblPr>
        <w:tblStyle w:val="Tabela-Siatka"/>
        <w:tblW w:w="0" w:type="auto"/>
        <w:tblLook w:val="04A0"/>
      </w:tblPr>
      <w:tblGrid>
        <w:gridCol w:w="7196"/>
        <w:gridCol w:w="992"/>
        <w:gridCol w:w="1024"/>
      </w:tblGrid>
      <w:tr w:rsidR="00C62978" w:rsidTr="00143058">
        <w:tc>
          <w:tcPr>
            <w:tcW w:w="7196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b/>
                <w:bCs/>
                <w:sz w:val="24"/>
                <w:szCs w:val="24"/>
              </w:rPr>
              <w:t>Pytanie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TAK</w:t>
            </w:r>
          </w:p>
        </w:tc>
        <w:tc>
          <w:tcPr>
            <w:tcW w:w="1024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NIE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Akapitzlist"/>
              <w:numPr>
                <w:ilvl w:val="0"/>
                <w:numId w:val="2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sz w:val="24"/>
                <w:szCs w:val="24"/>
              </w:rPr>
              <w:t>Uznane kwalifikacje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 1. Czy wydany dokument jest potwierdzeniem uzyskania kwalifikacji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B96A9B">
              <w:rPr>
                <w:rFonts w:ascii="Tahoma" w:hAnsi="Tahoma" w:cs="Tahoma"/>
                <w:sz w:val="20"/>
                <w:szCs w:val="20"/>
              </w:rPr>
              <w:t>w zawodzie?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dokument został wydany przez organy władz publicznych lub samorządów zawodowych na podstawie ustawy lub rozporządzenia?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>3. Czy dokument potwierdza uprawnienia do wykonywania zawodu na danym stanowisku (tzw. uprawnienia stanowiskowe) i jest wydawany po przeprowadzeniu walidacji?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4. Czy dokument jest certyfikatem, dla którego wypracowano system walidacji i certyfikowania efektów uczenia się na poziomie międzynarodowym?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co najmniej jedna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odpowiedzi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dany dokument można uznać za potwierdzający uzyskanie kwalifikacji.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</w:p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C62978" w:rsidRPr="00154E11" w:rsidRDefault="00C62978" w:rsidP="0014305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Jeżeli na żadne z powyższych pytań nie udzielono odpowiedzi twierdzącej, należy przejść do </w:t>
            </w:r>
            <w:proofErr w:type="spellStart"/>
            <w:r w:rsidRPr="00154E11">
              <w:rPr>
                <w:rFonts w:ascii="Tahoma" w:hAnsi="Tahoma" w:cs="Tahoma"/>
                <w:b/>
                <w:bCs/>
              </w:rPr>
              <w:t>pkt</w:t>
            </w:r>
            <w:proofErr w:type="spellEnd"/>
            <w:r w:rsidRPr="00154E11">
              <w:rPr>
                <w:rFonts w:ascii="Tahoma" w:hAnsi="Tahoma" w:cs="Tahoma"/>
                <w:b/>
                <w:bCs/>
              </w:rPr>
              <w:t xml:space="preserve"> II.</w:t>
            </w:r>
            <w:r w:rsidRPr="00154E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Default"/>
              <w:numPr>
                <w:ilvl w:val="0"/>
                <w:numId w:val="2"/>
              </w:numPr>
              <w:rPr>
                <w:rFonts w:ascii="Tahoma" w:hAnsi="Tahoma" w:cs="Tahoma"/>
                <w:b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Warunki umożliwiające uznanie danego dokumentu za potwierdzający uzyskanie kwalifikacji </w:t>
            </w: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1. Czy dokument potwierdzający uzyskanie kwalifikacji zawiera opis efektów uczenia się?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procesy kształcenia oraz walidacji są realizowane z zapewnieniem rozdzielności funkcji?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3. Czy dokument potwierdzający uzyskanie kwalifikacji jest rozpoznawalny i uznawalny w danej branży/sektorze, tzn. czy otrzymał pozytywne rekomendacje od: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co najmniej 5 pracodawców danej branży/ sektorów lub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związku branżowego, zrzeszającego pracodawców danej branży/sektorów? 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na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każde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powyższych pytań z części II listy odpowiedź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dany dokument można uznać za potwierdzający uzyskanie kwalifikacji. 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F262CD" w:rsidRDefault="00F262CD" w:rsidP="00C62978"/>
    <w:p w:rsidR="00F262CD" w:rsidRDefault="00F262CD" w:rsidP="00C62978"/>
    <w:p w:rsid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143058" w:rsidRP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sectPr w:rsidR="00143058" w:rsidRPr="00C62978" w:rsidSect="003E3B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058" w:rsidRDefault="00143058" w:rsidP="00C62978">
      <w:pPr>
        <w:spacing w:after="0" w:line="240" w:lineRule="auto"/>
      </w:pPr>
      <w:r>
        <w:separator/>
      </w:r>
    </w:p>
  </w:endnote>
  <w:end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058" w:rsidRDefault="00143058" w:rsidP="00C62978">
      <w:pPr>
        <w:spacing w:after="0" w:line="240" w:lineRule="auto"/>
      </w:pPr>
      <w:r>
        <w:separator/>
      </w:r>
    </w:p>
  </w:footnote>
  <w:foot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58" w:rsidRDefault="00143058">
    <w:pPr>
      <w:pStyle w:val="Nagwek"/>
    </w:pPr>
    <w:r w:rsidRPr="00C62978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-202565</wp:posOffset>
          </wp:positionH>
          <wp:positionV relativeFrom="paragraph">
            <wp:posOffset>-30480</wp:posOffset>
          </wp:positionV>
          <wp:extent cx="6236970" cy="815340"/>
          <wp:effectExtent l="19050" t="0" r="0" b="0"/>
          <wp:wrapSquare wrapText="bothSides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6236970" cy="815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2345F"/>
    <w:multiLevelType w:val="hybridMultilevel"/>
    <w:tmpl w:val="31BC548C"/>
    <w:lvl w:ilvl="0" w:tplc="24BA5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B557F"/>
    <w:multiLevelType w:val="hybridMultilevel"/>
    <w:tmpl w:val="AD2C0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978"/>
    <w:rsid w:val="00143058"/>
    <w:rsid w:val="003E3B9E"/>
    <w:rsid w:val="00652FFB"/>
    <w:rsid w:val="00863E7F"/>
    <w:rsid w:val="00C62978"/>
    <w:rsid w:val="00F2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hidden/>
    <w:rsid w:val="00C629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6297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6297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62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29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2978"/>
    <w:rPr>
      <w:rFonts w:ascii="Calibri" w:eastAsia="Calibri" w:hAnsi="Calibri" w:cs="Times New Roman"/>
    </w:rPr>
  </w:style>
  <w:style w:type="paragraph" w:customStyle="1" w:styleId="Default">
    <w:name w:val="Default"/>
    <w:rsid w:val="00C629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pawelj</dc:creator>
  <cp:lastModifiedBy>pawelj</cp:lastModifiedBy>
  <cp:revision>3</cp:revision>
  <dcterms:created xsi:type="dcterms:W3CDTF">2020-01-09T11:05:00Z</dcterms:created>
  <dcterms:modified xsi:type="dcterms:W3CDTF">2021-03-05T10:06:00Z</dcterms:modified>
</cp:coreProperties>
</file>