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B90A0D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284E65" w:rsidRDefault="00DF2E60" w:rsidP="00DF2E60">
      <w:pPr>
        <w:autoSpaceDE w:val="0"/>
        <w:autoSpaceDN w:val="0"/>
        <w:adjustRightInd w:val="0"/>
        <w:spacing w:after="0"/>
        <w:jc w:val="right"/>
        <w:rPr>
          <w:bCs/>
        </w:rPr>
      </w:pPr>
      <w:r w:rsidRPr="00284E65">
        <w:rPr>
          <w:bCs/>
        </w:rPr>
        <w:t xml:space="preserve">Załącznik nr 3 do </w:t>
      </w:r>
      <w:r w:rsidR="00917300" w:rsidRPr="00284E65">
        <w:rPr>
          <w:bCs/>
        </w:rPr>
        <w:t>Z</w:t>
      </w:r>
      <w:r w:rsidRPr="00284E65">
        <w:rPr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7705B0">
        <w:rPr>
          <w:rFonts w:cs="Arial"/>
          <w:b/>
        </w:rPr>
        <w:t>DO.</w:t>
      </w:r>
      <w:r w:rsidR="00BA09DF" w:rsidRPr="007705B0">
        <w:rPr>
          <w:rFonts w:cs="Arial"/>
          <w:b/>
        </w:rPr>
        <w:t>2741</w:t>
      </w:r>
      <w:r w:rsidR="004B5949" w:rsidRPr="007705B0">
        <w:rPr>
          <w:rFonts w:cs="Arial"/>
          <w:b/>
        </w:rPr>
        <w:t>.</w:t>
      </w:r>
      <w:bookmarkStart w:id="0" w:name="_GoBack"/>
      <w:bookmarkEnd w:id="0"/>
      <w:r w:rsidR="007705B0" w:rsidRPr="007705B0">
        <w:rPr>
          <w:rFonts w:cs="Arial"/>
          <w:b/>
        </w:rPr>
        <w:t>9</w:t>
      </w:r>
      <w:r w:rsidR="004B5949" w:rsidRPr="007705B0">
        <w:rPr>
          <w:rFonts w:cs="Arial"/>
          <w:b/>
        </w:rPr>
        <w:t>.</w:t>
      </w:r>
      <w:r w:rsidR="000E0E9A" w:rsidRPr="007705B0">
        <w:rPr>
          <w:rFonts w:cs="Arial"/>
          <w:b/>
        </w:rPr>
        <w:t>20</w:t>
      </w:r>
      <w:r w:rsidR="00D1738C" w:rsidRPr="007705B0">
        <w:rPr>
          <w:rFonts w:cs="Arial"/>
          <w:b/>
        </w:rPr>
        <w:t>2</w:t>
      </w:r>
      <w:r w:rsidR="00BB0968" w:rsidRPr="007705B0">
        <w:rPr>
          <w:rFonts w:cs="Arial"/>
          <w:b/>
        </w:rPr>
        <w:t>3</w:t>
      </w: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</w:t>
      </w:r>
      <w:r w:rsidRPr="00A57452">
        <w:rPr>
          <w:rFonts w:cs="Arial"/>
          <w:sz w:val="21"/>
          <w:szCs w:val="21"/>
        </w:rPr>
        <w:t>postępowania o udzielenie zamówienia publicznego pn</w:t>
      </w:r>
      <w:r w:rsidRPr="002D1B7E">
        <w:rPr>
          <w:rFonts w:cs="Arial"/>
          <w:sz w:val="21"/>
          <w:szCs w:val="21"/>
        </w:rPr>
        <w:t xml:space="preserve">. </w:t>
      </w:r>
      <w:r w:rsidR="00BB0968">
        <w:rPr>
          <w:rFonts w:cstheme="minorHAnsi"/>
          <w:b/>
          <w:sz w:val="21"/>
          <w:szCs w:val="21"/>
        </w:rPr>
        <w:t xml:space="preserve">Zapewnienie eksperta, moderatorów, tłumaczy, </w:t>
      </w:r>
      <w:r w:rsidR="002D1B7E" w:rsidRPr="002D1B7E">
        <w:rPr>
          <w:rFonts w:cstheme="minorHAnsi"/>
          <w:b/>
          <w:sz w:val="21"/>
          <w:szCs w:val="21"/>
        </w:rPr>
        <w:t xml:space="preserve">konferansjera </w:t>
      </w:r>
      <w:r w:rsidR="00BB0968">
        <w:rPr>
          <w:rFonts w:cstheme="minorHAnsi"/>
          <w:b/>
          <w:sz w:val="21"/>
          <w:szCs w:val="21"/>
        </w:rPr>
        <w:t xml:space="preserve">oraz obsługi technicznej </w:t>
      </w:r>
      <w:r w:rsidR="002D1B7E" w:rsidRPr="002D1B7E">
        <w:rPr>
          <w:rFonts w:cs="Calibri"/>
          <w:b/>
          <w:bCs/>
          <w:kern w:val="2"/>
          <w:sz w:val="21"/>
          <w:szCs w:val="21"/>
        </w:rPr>
        <w:t>na potrzeby na potrzeby</w:t>
      </w:r>
      <w:r w:rsidR="00A57452" w:rsidRPr="002D1B7E">
        <w:rPr>
          <w:rFonts w:cstheme="minorHAnsi"/>
          <w:b/>
          <w:bCs/>
          <w:kern w:val="2"/>
          <w:sz w:val="21"/>
          <w:szCs w:val="21"/>
        </w:rPr>
        <w:t xml:space="preserve"> </w:t>
      </w:r>
      <w:r w:rsidR="00BB0968">
        <w:rPr>
          <w:rFonts w:cstheme="minorHAnsi"/>
          <w:b/>
          <w:bCs/>
          <w:kern w:val="2"/>
          <w:sz w:val="21"/>
          <w:szCs w:val="21"/>
        </w:rPr>
        <w:t>13</w:t>
      </w:r>
      <w:r w:rsidR="00A57452" w:rsidRPr="00A57452">
        <w:rPr>
          <w:rFonts w:cstheme="minorHAnsi"/>
          <w:b/>
          <w:bCs/>
          <w:kern w:val="2"/>
          <w:sz w:val="21"/>
          <w:szCs w:val="21"/>
        </w:rPr>
        <w:t>. Kujawsko-Pomorskiego Forum Ekonomii Społecznej</w:t>
      </w:r>
      <w:r w:rsidR="00222592" w:rsidRPr="00A57452">
        <w:rPr>
          <w:rFonts w:cs="Arial"/>
          <w:b/>
          <w:sz w:val="21"/>
          <w:szCs w:val="21"/>
        </w:rPr>
        <w:t xml:space="preserve"> </w:t>
      </w:r>
      <w:r w:rsidR="00DF68FA" w:rsidRPr="00A57452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2D1B7E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B7E" w:rsidRDefault="002D1B7E" w:rsidP="000B0B2E">
      <w:pPr>
        <w:spacing w:after="0" w:line="240" w:lineRule="auto"/>
      </w:pPr>
      <w:r>
        <w:separator/>
      </w:r>
    </w:p>
  </w:endnote>
  <w:endnote w:type="continuationSeparator" w:id="0">
    <w:p w:rsidR="002D1B7E" w:rsidRDefault="002D1B7E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7E" w:rsidRDefault="002D1B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B7E" w:rsidRDefault="002D1B7E" w:rsidP="000B0B2E">
      <w:pPr>
        <w:spacing w:after="0" w:line="240" w:lineRule="auto"/>
      </w:pPr>
      <w:r>
        <w:separator/>
      </w:r>
    </w:p>
  </w:footnote>
  <w:footnote w:type="continuationSeparator" w:id="0">
    <w:p w:rsidR="002D1B7E" w:rsidRDefault="002D1B7E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11E36"/>
    <w:rsid w:val="00222592"/>
    <w:rsid w:val="00284E65"/>
    <w:rsid w:val="002A61EF"/>
    <w:rsid w:val="002D1B7E"/>
    <w:rsid w:val="002D5AE4"/>
    <w:rsid w:val="00340F1B"/>
    <w:rsid w:val="00362AB2"/>
    <w:rsid w:val="00394840"/>
    <w:rsid w:val="003D5896"/>
    <w:rsid w:val="00476F5C"/>
    <w:rsid w:val="004B4177"/>
    <w:rsid w:val="004B5949"/>
    <w:rsid w:val="00522086"/>
    <w:rsid w:val="005267FB"/>
    <w:rsid w:val="00544D3D"/>
    <w:rsid w:val="005609F4"/>
    <w:rsid w:val="00577CD5"/>
    <w:rsid w:val="00627AF9"/>
    <w:rsid w:val="00634C7C"/>
    <w:rsid w:val="00684E8A"/>
    <w:rsid w:val="00706DE5"/>
    <w:rsid w:val="00722C88"/>
    <w:rsid w:val="00746F08"/>
    <w:rsid w:val="007705B0"/>
    <w:rsid w:val="007806B1"/>
    <w:rsid w:val="0078269F"/>
    <w:rsid w:val="00800513"/>
    <w:rsid w:val="0080576A"/>
    <w:rsid w:val="00835017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A57452"/>
    <w:rsid w:val="00B40EEC"/>
    <w:rsid w:val="00B65FC8"/>
    <w:rsid w:val="00B82C0A"/>
    <w:rsid w:val="00B90A0D"/>
    <w:rsid w:val="00BA09DF"/>
    <w:rsid w:val="00BA3FE7"/>
    <w:rsid w:val="00BB0968"/>
    <w:rsid w:val="00BB7071"/>
    <w:rsid w:val="00C04231"/>
    <w:rsid w:val="00C33D75"/>
    <w:rsid w:val="00C70FC2"/>
    <w:rsid w:val="00C83AAF"/>
    <w:rsid w:val="00CB24BF"/>
    <w:rsid w:val="00CB4FC2"/>
    <w:rsid w:val="00D110F6"/>
    <w:rsid w:val="00D1738C"/>
    <w:rsid w:val="00D63D5F"/>
    <w:rsid w:val="00D7228C"/>
    <w:rsid w:val="00DB58C2"/>
    <w:rsid w:val="00DE5060"/>
    <w:rsid w:val="00DF2E60"/>
    <w:rsid w:val="00DF68FA"/>
    <w:rsid w:val="00EA4E5A"/>
    <w:rsid w:val="00EA6CFB"/>
    <w:rsid w:val="00F053E1"/>
    <w:rsid w:val="00F05F88"/>
    <w:rsid w:val="00F36DAA"/>
    <w:rsid w:val="00F60005"/>
    <w:rsid w:val="00F743F9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D8C67-B039-4EC0-B140-9B1E56C9E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ajarzemski</cp:lastModifiedBy>
  <cp:revision>22</cp:revision>
  <cp:lastPrinted>2022-03-28T12:19:00Z</cp:lastPrinted>
  <dcterms:created xsi:type="dcterms:W3CDTF">2019-03-21T09:28:00Z</dcterms:created>
  <dcterms:modified xsi:type="dcterms:W3CDTF">2023-08-04T06:04:00Z</dcterms:modified>
</cp:coreProperties>
</file>